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82"/>
      </w:tblGrid>
      <w:tr w:rsidR="009E63F6" w:rsidRPr="00426D4B" w14:paraId="58B0528F" w14:textId="77777777" w:rsidTr="003E6603">
        <w:tc>
          <w:tcPr>
            <w:tcW w:w="1980" w:type="dxa"/>
          </w:tcPr>
          <w:p w14:paraId="2D9B075A" w14:textId="405FB703" w:rsidR="009E63F6" w:rsidRPr="00426D4B" w:rsidRDefault="009E63F6" w:rsidP="00813767">
            <w:pPr>
              <w:pStyle w:val="Brezrazmikov"/>
              <w:rPr>
                <w:b/>
                <w:bCs/>
                <w:lang w:val="sl-SI"/>
              </w:rPr>
            </w:pPr>
            <w:r w:rsidRPr="00426D4B">
              <w:rPr>
                <w:b/>
                <w:bCs/>
                <w:lang w:val="sl-SI"/>
              </w:rPr>
              <w:t>Naročnik:</w:t>
            </w:r>
          </w:p>
        </w:tc>
        <w:tc>
          <w:tcPr>
            <w:tcW w:w="7082" w:type="dxa"/>
          </w:tcPr>
          <w:p w14:paraId="2F75E3C9" w14:textId="2670CD53" w:rsidR="009E63F6" w:rsidRPr="00426D4B" w:rsidRDefault="00CA7008" w:rsidP="00813767">
            <w:pPr>
              <w:pStyle w:val="Brezrazmikov"/>
              <w:rPr>
                <w:lang w:val="sl-SI"/>
              </w:rPr>
            </w:pPr>
            <w:r w:rsidRPr="00426D4B">
              <w:rPr>
                <w:b/>
                <w:bCs/>
                <w:lang w:val="sl-SI"/>
              </w:rPr>
              <w:t xml:space="preserve">VODOVOD - KANALIZACIJA javno podjetje, </w:t>
            </w:r>
            <w:proofErr w:type="spellStart"/>
            <w:r w:rsidRPr="00426D4B">
              <w:rPr>
                <w:b/>
                <w:bCs/>
                <w:lang w:val="sl-SI"/>
              </w:rPr>
              <w:t>d.o.o</w:t>
            </w:r>
            <w:proofErr w:type="spellEnd"/>
            <w:r w:rsidRPr="00426D4B">
              <w:rPr>
                <w:b/>
                <w:bCs/>
                <w:lang w:val="sl-SI"/>
              </w:rPr>
              <w:t>.,</w:t>
            </w:r>
            <w:r w:rsidRPr="00426D4B">
              <w:rPr>
                <w:lang w:val="sl-SI"/>
              </w:rPr>
              <w:t xml:space="preserve"> Lava 2A, 3000 Celje</w:t>
            </w:r>
          </w:p>
        </w:tc>
      </w:tr>
      <w:tr w:rsidR="003E6603" w:rsidRPr="00426D4B" w14:paraId="6A592397" w14:textId="77777777" w:rsidTr="003E6603">
        <w:tc>
          <w:tcPr>
            <w:tcW w:w="1980" w:type="dxa"/>
          </w:tcPr>
          <w:p w14:paraId="0EA1C040" w14:textId="77777777" w:rsidR="003E6603" w:rsidRPr="00426D4B" w:rsidRDefault="003E6603" w:rsidP="00813767">
            <w:pPr>
              <w:pStyle w:val="Brezrazmikov"/>
              <w:rPr>
                <w:b/>
                <w:bCs/>
                <w:lang w:val="sl-SI"/>
              </w:rPr>
            </w:pPr>
          </w:p>
        </w:tc>
        <w:tc>
          <w:tcPr>
            <w:tcW w:w="7082" w:type="dxa"/>
          </w:tcPr>
          <w:p w14:paraId="6E5913CA" w14:textId="77777777" w:rsidR="003E6603" w:rsidRPr="00426D4B" w:rsidRDefault="003E6603" w:rsidP="00813767">
            <w:pPr>
              <w:pStyle w:val="Brezrazmikov"/>
              <w:rPr>
                <w:b/>
                <w:bCs/>
                <w:lang w:val="sl-SI"/>
              </w:rPr>
            </w:pPr>
          </w:p>
        </w:tc>
      </w:tr>
      <w:tr w:rsidR="009E63F6" w:rsidRPr="00426D4B" w14:paraId="61C8CBC3" w14:textId="77777777" w:rsidTr="003E6603">
        <w:tc>
          <w:tcPr>
            <w:tcW w:w="1980" w:type="dxa"/>
          </w:tcPr>
          <w:p w14:paraId="7F5C2F28" w14:textId="29BF2AD3" w:rsidR="009E63F6" w:rsidRPr="00426D4B" w:rsidRDefault="003E6603" w:rsidP="00813767">
            <w:pPr>
              <w:pStyle w:val="Brezrazmikov"/>
              <w:rPr>
                <w:lang w:val="sl-SI"/>
              </w:rPr>
            </w:pPr>
            <w:r w:rsidRPr="00426D4B">
              <w:rPr>
                <w:sz w:val="18"/>
                <w:szCs w:val="20"/>
                <w:lang w:val="sl-SI"/>
              </w:rPr>
              <w:t>Ki ga zastopa:</w:t>
            </w:r>
          </w:p>
        </w:tc>
        <w:tc>
          <w:tcPr>
            <w:tcW w:w="7082" w:type="dxa"/>
          </w:tcPr>
          <w:p w14:paraId="0E8A115D" w14:textId="578C5F88" w:rsidR="009E63F6" w:rsidRPr="00426D4B" w:rsidRDefault="003E6603" w:rsidP="00813767">
            <w:pPr>
              <w:pStyle w:val="Brezrazmikov"/>
              <w:rPr>
                <w:lang w:val="sl-SI"/>
              </w:rPr>
            </w:pPr>
            <w:r w:rsidRPr="00426D4B">
              <w:rPr>
                <w:lang w:val="sl-SI"/>
              </w:rPr>
              <w:t>mag. Marko Cvikl, direktor</w:t>
            </w:r>
          </w:p>
        </w:tc>
      </w:tr>
      <w:tr w:rsidR="009E63F6" w:rsidRPr="00426D4B" w14:paraId="2723D8D2" w14:textId="77777777" w:rsidTr="003E6603">
        <w:tc>
          <w:tcPr>
            <w:tcW w:w="1980" w:type="dxa"/>
          </w:tcPr>
          <w:p w14:paraId="6F3DF3C5" w14:textId="148707A8" w:rsidR="009E63F6" w:rsidRPr="00426D4B" w:rsidRDefault="003E6603" w:rsidP="00813767">
            <w:pPr>
              <w:pStyle w:val="Brezrazmikov"/>
              <w:rPr>
                <w:sz w:val="18"/>
                <w:szCs w:val="20"/>
                <w:lang w:val="sl-SI"/>
              </w:rPr>
            </w:pPr>
            <w:r w:rsidRPr="00426D4B">
              <w:rPr>
                <w:sz w:val="18"/>
                <w:szCs w:val="20"/>
                <w:lang w:val="sl-SI"/>
              </w:rPr>
              <w:t>Matična številka:</w:t>
            </w:r>
          </w:p>
        </w:tc>
        <w:tc>
          <w:tcPr>
            <w:tcW w:w="7082" w:type="dxa"/>
          </w:tcPr>
          <w:p w14:paraId="36BDB70A" w14:textId="4F2FA083" w:rsidR="009E63F6" w:rsidRPr="00426D4B" w:rsidRDefault="009E63F6" w:rsidP="00813767">
            <w:pPr>
              <w:pStyle w:val="Brezrazmikov"/>
              <w:rPr>
                <w:lang w:val="sl-SI"/>
              </w:rPr>
            </w:pPr>
            <w:r w:rsidRPr="00426D4B">
              <w:rPr>
                <w:lang w:val="sl-SI"/>
              </w:rPr>
              <w:t>5914540000</w:t>
            </w:r>
          </w:p>
        </w:tc>
      </w:tr>
      <w:tr w:rsidR="009E63F6" w:rsidRPr="00426D4B" w14:paraId="22E415BA" w14:textId="77777777" w:rsidTr="003E6603">
        <w:tc>
          <w:tcPr>
            <w:tcW w:w="1980" w:type="dxa"/>
          </w:tcPr>
          <w:p w14:paraId="2541B021" w14:textId="203DB5C9" w:rsidR="009E63F6" w:rsidRPr="00426D4B" w:rsidRDefault="003E6603" w:rsidP="00813767">
            <w:pPr>
              <w:pStyle w:val="Brezrazmikov"/>
              <w:rPr>
                <w:sz w:val="18"/>
                <w:szCs w:val="20"/>
                <w:lang w:val="sl-SI"/>
              </w:rPr>
            </w:pPr>
            <w:r w:rsidRPr="00426D4B">
              <w:rPr>
                <w:sz w:val="18"/>
                <w:szCs w:val="20"/>
                <w:lang w:val="sl-SI"/>
              </w:rPr>
              <w:t>Davčna številka:</w:t>
            </w:r>
          </w:p>
        </w:tc>
        <w:tc>
          <w:tcPr>
            <w:tcW w:w="7082" w:type="dxa"/>
          </w:tcPr>
          <w:p w14:paraId="640EB289" w14:textId="10B8AE60" w:rsidR="009E63F6" w:rsidRPr="00426D4B" w:rsidRDefault="009E63F6" w:rsidP="00813767">
            <w:pPr>
              <w:pStyle w:val="Brezrazmikov"/>
              <w:rPr>
                <w:lang w:val="sl-SI"/>
              </w:rPr>
            </w:pPr>
            <w:r w:rsidRPr="00426D4B">
              <w:rPr>
                <w:lang w:val="sl-SI"/>
              </w:rPr>
              <w:t>SI 45804109</w:t>
            </w:r>
          </w:p>
        </w:tc>
      </w:tr>
      <w:tr w:rsidR="003E6603" w:rsidRPr="00426D4B" w14:paraId="5BD44734" w14:textId="77777777" w:rsidTr="003E6603">
        <w:tc>
          <w:tcPr>
            <w:tcW w:w="1980" w:type="dxa"/>
          </w:tcPr>
          <w:p w14:paraId="1AD5DAC5" w14:textId="77777777" w:rsidR="003E6603" w:rsidRPr="00426D4B" w:rsidRDefault="003E6603" w:rsidP="00813767">
            <w:pPr>
              <w:pStyle w:val="Brezrazmikov"/>
              <w:rPr>
                <w:sz w:val="18"/>
                <w:szCs w:val="20"/>
                <w:lang w:val="sl-SI"/>
              </w:rPr>
            </w:pPr>
          </w:p>
        </w:tc>
        <w:tc>
          <w:tcPr>
            <w:tcW w:w="7082" w:type="dxa"/>
          </w:tcPr>
          <w:p w14:paraId="1936868B" w14:textId="77777777" w:rsidR="003E6603" w:rsidRPr="00426D4B" w:rsidRDefault="003E6603" w:rsidP="00813767">
            <w:pPr>
              <w:pStyle w:val="Brezrazmikov"/>
              <w:rPr>
                <w:lang w:val="sl-SI"/>
              </w:rPr>
            </w:pPr>
          </w:p>
        </w:tc>
      </w:tr>
      <w:tr w:rsidR="003E6603" w:rsidRPr="00426D4B" w14:paraId="19CEE777" w14:textId="77777777" w:rsidTr="003E6603">
        <w:tc>
          <w:tcPr>
            <w:tcW w:w="1980" w:type="dxa"/>
          </w:tcPr>
          <w:p w14:paraId="2F20DA69" w14:textId="427D77D0" w:rsidR="003E6603" w:rsidRPr="00426D4B" w:rsidRDefault="003E6603" w:rsidP="00813767">
            <w:pPr>
              <w:pStyle w:val="Brezrazmikov"/>
              <w:rPr>
                <w:sz w:val="18"/>
                <w:szCs w:val="20"/>
                <w:lang w:val="sl-SI"/>
              </w:rPr>
            </w:pPr>
            <w:r w:rsidRPr="00426D4B">
              <w:rPr>
                <w:sz w:val="18"/>
                <w:szCs w:val="20"/>
                <w:lang w:val="sl-SI"/>
              </w:rPr>
              <w:t>Transakcijski račun:</w:t>
            </w:r>
          </w:p>
        </w:tc>
        <w:tc>
          <w:tcPr>
            <w:tcW w:w="7082" w:type="dxa"/>
          </w:tcPr>
          <w:p w14:paraId="1A67C3CA" w14:textId="195E2B4C" w:rsidR="003E6603" w:rsidRPr="00426D4B" w:rsidRDefault="003E6603" w:rsidP="00813767">
            <w:pPr>
              <w:pStyle w:val="Brezrazmikov"/>
              <w:rPr>
                <w:lang w:val="sl-SI"/>
              </w:rPr>
            </w:pPr>
            <w:r w:rsidRPr="00426D4B">
              <w:rPr>
                <w:lang w:val="sl-SI"/>
              </w:rPr>
              <w:t>SI56 1910 0001 0322 891</w:t>
            </w:r>
          </w:p>
        </w:tc>
      </w:tr>
      <w:tr w:rsidR="003E6603" w:rsidRPr="00426D4B" w14:paraId="13D7AD60" w14:textId="77777777" w:rsidTr="003E6603">
        <w:tc>
          <w:tcPr>
            <w:tcW w:w="1980" w:type="dxa"/>
          </w:tcPr>
          <w:p w14:paraId="334673BA" w14:textId="2CAE89A4" w:rsidR="003E6603" w:rsidRPr="00426D4B" w:rsidRDefault="003E6603" w:rsidP="00813767">
            <w:pPr>
              <w:pStyle w:val="Brezrazmikov"/>
              <w:rPr>
                <w:sz w:val="18"/>
                <w:szCs w:val="20"/>
                <w:lang w:val="sl-SI"/>
              </w:rPr>
            </w:pPr>
            <w:r w:rsidRPr="00426D4B">
              <w:rPr>
                <w:sz w:val="18"/>
                <w:szCs w:val="20"/>
                <w:lang w:val="sl-SI"/>
              </w:rPr>
              <w:t>Odprt pri</w:t>
            </w:r>
          </w:p>
        </w:tc>
        <w:tc>
          <w:tcPr>
            <w:tcW w:w="7082" w:type="dxa"/>
          </w:tcPr>
          <w:p w14:paraId="30D26E21" w14:textId="7C1B6907" w:rsidR="003E6603" w:rsidRPr="00426D4B" w:rsidRDefault="003E6603" w:rsidP="00813767">
            <w:pPr>
              <w:pStyle w:val="Brezrazmikov"/>
              <w:rPr>
                <w:lang w:val="sl-SI"/>
              </w:rPr>
            </w:pPr>
            <w:r w:rsidRPr="00426D4B">
              <w:rPr>
                <w:lang w:val="sl-SI"/>
              </w:rPr>
              <w:t xml:space="preserve">DBS </w:t>
            </w:r>
            <w:proofErr w:type="spellStart"/>
            <w:r w:rsidRPr="00426D4B">
              <w:rPr>
                <w:lang w:val="sl-SI"/>
              </w:rPr>
              <w:t>d.d</w:t>
            </w:r>
            <w:proofErr w:type="spellEnd"/>
            <w:r w:rsidRPr="00426D4B">
              <w:rPr>
                <w:lang w:val="sl-SI"/>
              </w:rPr>
              <w:t>.</w:t>
            </w:r>
          </w:p>
        </w:tc>
      </w:tr>
      <w:tr w:rsidR="003E6603" w:rsidRPr="00426D4B" w14:paraId="712D0D65" w14:textId="77777777" w:rsidTr="003E6603">
        <w:tc>
          <w:tcPr>
            <w:tcW w:w="1980" w:type="dxa"/>
          </w:tcPr>
          <w:p w14:paraId="2175D96C" w14:textId="54F85329" w:rsidR="003E6603" w:rsidRPr="00426D4B" w:rsidRDefault="003E6603" w:rsidP="00813767">
            <w:pPr>
              <w:pStyle w:val="Brezrazmikov"/>
              <w:rPr>
                <w:lang w:val="sl-SI"/>
              </w:rPr>
            </w:pPr>
            <w:r w:rsidRPr="00426D4B">
              <w:rPr>
                <w:sz w:val="18"/>
                <w:szCs w:val="20"/>
                <w:lang w:val="sl-SI"/>
              </w:rPr>
              <w:t>V nadaljevanju:</w:t>
            </w:r>
          </w:p>
        </w:tc>
        <w:tc>
          <w:tcPr>
            <w:tcW w:w="7082" w:type="dxa"/>
          </w:tcPr>
          <w:p w14:paraId="4122DAB4" w14:textId="7A97AB87" w:rsidR="003E6603" w:rsidRPr="00426D4B" w:rsidRDefault="003E6603" w:rsidP="00813767">
            <w:pPr>
              <w:pStyle w:val="Brezrazmikov"/>
              <w:rPr>
                <w:lang w:val="sl-SI"/>
              </w:rPr>
            </w:pPr>
            <w:r w:rsidRPr="00426D4B">
              <w:rPr>
                <w:lang w:val="sl-SI"/>
              </w:rPr>
              <w:t>»naročnik«</w:t>
            </w:r>
          </w:p>
        </w:tc>
      </w:tr>
      <w:tr w:rsidR="00813767" w:rsidRPr="00426D4B" w14:paraId="0752FF96" w14:textId="77777777" w:rsidTr="003E6603">
        <w:tc>
          <w:tcPr>
            <w:tcW w:w="1980" w:type="dxa"/>
          </w:tcPr>
          <w:p w14:paraId="3D652815" w14:textId="77777777" w:rsidR="00813767" w:rsidRPr="00426D4B" w:rsidRDefault="00813767" w:rsidP="00813767">
            <w:pPr>
              <w:pStyle w:val="Brezrazmikov"/>
              <w:rPr>
                <w:sz w:val="18"/>
                <w:szCs w:val="20"/>
                <w:lang w:val="sl-SI"/>
              </w:rPr>
            </w:pPr>
          </w:p>
        </w:tc>
        <w:tc>
          <w:tcPr>
            <w:tcW w:w="7082" w:type="dxa"/>
          </w:tcPr>
          <w:p w14:paraId="6CBF70B0" w14:textId="77777777" w:rsidR="00813767" w:rsidRPr="00426D4B" w:rsidRDefault="00813767" w:rsidP="00813767">
            <w:pPr>
              <w:pStyle w:val="Brezrazmikov"/>
              <w:rPr>
                <w:lang w:val="sl-SI"/>
              </w:rPr>
            </w:pPr>
          </w:p>
        </w:tc>
      </w:tr>
      <w:tr w:rsidR="00025147" w:rsidRPr="00426D4B" w14:paraId="2F26AE55" w14:textId="77777777" w:rsidTr="004F5004">
        <w:tc>
          <w:tcPr>
            <w:tcW w:w="1980" w:type="dxa"/>
          </w:tcPr>
          <w:p w14:paraId="2A441D0B" w14:textId="6C935C56" w:rsidR="00025147" w:rsidRPr="00426D4B" w:rsidRDefault="00025147" w:rsidP="00025147">
            <w:pPr>
              <w:pStyle w:val="Brezrazmikov"/>
              <w:rPr>
                <w:b/>
                <w:bCs/>
                <w:lang w:val="sl-SI"/>
              </w:rPr>
            </w:pPr>
            <w:r w:rsidRPr="00426D4B">
              <w:rPr>
                <w:b/>
                <w:bCs/>
                <w:lang w:val="sl-SI"/>
              </w:rPr>
              <w:t>Izvajalec:</w:t>
            </w:r>
          </w:p>
        </w:tc>
        <w:tc>
          <w:tcPr>
            <w:tcW w:w="7082" w:type="dxa"/>
          </w:tcPr>
          <w:p w14:paraId="121AF49C" w14:textId="77777777" w:rsidR="00025147" w:rsidRPr="00426D4B" w:rsidRDefault="00025147" w:rsidP="00025147">
            <w:pPr>
              <w:pStyle w:val="Brezrazmikov"/>
              <w:rPr>
                <w:lang w:val="sl-SI"/>
              </w:rPr>
            </w:pPr>
          </w:p>
        </w:tc>
      </w:tr>
      <w:tr w:rsidR="00025147" w:rsidRPr="00426D4B" w14:paraId="60696215" w14:textId="77777777" w:rsidTr="004F5004">
        <w:tc>
          <w:tcPr>
            <w:tcW w:w="1980" w:type="dxa"/>
          </w:tcPr>
          <w:p w14:paraId="61FF37CE" w14:textId="77777777" w:rsidR="00025147" w:rsidRPr="00426D4B" w:rsidRDefault="00025147" w:rsidP="00025147">
            <w:pPr>
              <w:pStyle w:val="Brezrazmikov"/>
              <w:rPr>
                <w:b/>
                <w:bCs/>
                <w:lang w:val="sl-SI"/>
              </w:rPr>
            </w:pPr>
          </w:p>
        </w:tc>
        <w:tc>
          <w:tcPr>
            <w:tcW w:w="7082" w:type="dxa"/>
          </w:tcPr>
          <w:p w14:paraId="170CC835" w14:textId="77777777" w:rsidR="00025147" w:rsidRPr="00426D4B" w:rsidRDefault="00025147" w:rsidP="00025147">
            <w:pPr>
              <w:pStyle w:val="Brezrazmikov"/>
              <w:rPr>
                <w:lang w:val="sl-SI"/>
              </w:rPr>
            </w:pPr>
          </w:p>
        </w:tc>
      </w:tr>
      <w:tr w:rsidR="00025147" w:rsidRPr="00426D4B" w14:paraId="72DE3C5A" w14:textId="77777777" w:rsidTr="004F5004">
        <w:tc>
          <w:tcPr>
            <w:tcW w:w="1980" w:type="dxa"/>
          </w:tcPr>
          <w:p w14:paraId="7A3B70FD" w14:textId="6C4A48EC" w:rsidR="00025147" w:rsidRPr="00426D4B" w:rsidRDefault="00025147" w:rsidP="00025147">
            <w:pPr>
              <w:pStyle w:val="Brezrazmikov"/>
              <w:rPr>
                <w:b/>
                <w:bCs/>
                <w:lang w:val="sl-SI"/>
              </w:rPr>
            </w:pPr>
            <w:r w:rsidRPr="00426D4B">
              <w:rPr>
                <w:sz w:val="18"/>
                <w:szCs w:val="20"/>
                <w:lang w:val="sl-SI"/>
              </w:rPr>
              <w:t>Ki ga zastopa:</w:t>
            </w:r>
          </w:p>
        </w:tc>
        <w:tc>
          <w:tcPr>
            <w:tcW w:w="7082" w:type="dxa"/>
          </w:tcPr>
          <w:p w14:paraId="556A8787" w14:textId="77777777" w:rsidR="00025147" w:rsidRPr="00426D4B" w:rsidRDefault="00025147" w:rsidP="00025147">
            <w:pPr>
              <w:pStyle w:val="Brezrazmikov"/>
              <w:rPr>
                <w:lang w:val="sl-SI"/>
              </w:rPr>
            </w:pPr>
          </w:p>
        </w:tc>
      </w:tr>
      <w:tr w:rsidR="00025147" w:rsidRPr="00426D4B" w14:paraId="3AD59C04" w14:textId="77777777" w:rsidTr="004F5004">
        <w:tc>
          <w:tcPr>
            <w:tcW w:w="1980" w:type="dxa"/>
          </w:tcPr>
          <w:p w14:paraId="7A5621B7" w14:textId="78DC8556" w:rsidR="00025147" w:rsidRPr="00426D4B" w:rsidRDefault="00025147" w:rsidP="00025147">
            <w:pPr>
              <w:pStyle w:val="Brezrazmikov"/>
              <w:rPr>
                <w:b/>
                <w:bCs/>
                <w:lang w:val="sl-SI"/>
              </w:rPr>
            </w:pPr>
            <w:r w:rsidRPr="00426D4B">
              <w:rPr>
                <w:sz w:val="18"/>
                <w:szCs w:val="20"/>
                <w:lang w:val="sl-SI"/>
              </w:rPr>
              <w:t>Matična številka:</w:t>
            </w:r>
          </w:p>
        </w:tc>
        <w:tc>
          <w:tcPr>
            <w:tcW w:w="7082" w:type="dxa"/>
          </w:tcPr>
          <w:p w14:paraId="555862DD" w14:textId="77777777" w:rsidR="00025147" w:rsidRPr="00426D4B" w:rsidRDefault="00025147" w:rsidP="00025147">
            <w:pPr>
              <w:pStyle w:val="Brezrazmikov"/>
              <w:rPr>
                <w:lang w:val="sl-SI"/>
              </w:rPr>
            </w:pPr>
          </w:p>
        </w:tc>
      </w:tr>
      <w:tr w:rsidR="00025147" w:rsidRPr="00426D4B" w14:paraId="31C7B3CF" w14:textId="77777777" w:rsidTr="004F5004">
        <w:tc>
          <w:tcPr>
            <w:tcW w:w="1980" w:type="dxa"/>
          </w:tcPr>
          <w:p w14:paraId="54B448E0" w14:textId="3EF41AF8" w:rsidR="00025147" w:rsidRPr="00426D4B" w:rsidRDefault="00025147" w:rsidP="00025147">
            <w:pPr>
              <w:pStyle w:val="Brezrazmikov"/>
              <w:rPr>
                <w:b/>
                <w:bCs/>
                <w:lang w:val="sl-SI"/>
              </w:rPr>
            </w:pPr>
            <w:r w:rsidRPr="00426D4B">
              <w:rPr>
                <w:sz w:val="18"/>
                <w:szCs w:val="20"/>
                <w:lang w:val="sl-SI"/>
              </w:rPr>
              <w:t>Davčna številka:</w:t>
            </w:r>
          </w:p>
        </w:tc>
        <w:tc>
          <w:tcPr>
            <w:tcW w:w="7082" w:type="dxa"/>
          </w:tcPr>
          <w:p w14:paraId="235C94DD" w14:textId="338365F3" w:rsidR="00025147" w:rsidRPr="00426D4B" w:rsidRDefault="00025147" w:rsidP="00025147">
            <w:pPr>
              <w:pStyle w:val="Brezrazmikov"/>
              <w:rPr>
                <w:lang w:val="sl-SI"/>
              </w:rPr>
            </w:pPr>
          </w:p>
        </w:tc>
      </w:tr>
      <w:tr w:rsidR="00025147" w:rsidRPr="00426D4B" w14:paraId="0C6C32C7" w14:textId="77777777" w:rsidTr="004F5004">
        <w:tc>
          <w:tcPr>
            <w:tcW w:w="1980" w:type="dxa"/>
          </w:tcPr>
          <w:p w14:paraId="7D08216B" w14:textId="77777777" w:rsidR="00025147" w:rsidRPr="00426D4B" w:rsidRDefault="00025147" w:rsidP="00025147">
            <w:pPr>
              <w:pStyle w:val="Brezrazmikov"/>
              <w:rPr>
                <w:b/>
                <w:bCs/>
                <w:lang w:val="sl-SI"/>
              </w:rPr>
            </w:pPr>
          </w:p>
        </w:tc>
        <w:tc>
          <w:tcPr>
            <w:tcW w:w="7082" w:type="dxa"/>
          </w:tcPr>
          <w:p w14:paraId="3BF6F6F0" w14:textId="77777777" w:rsidR="00025147" w:rsidRPr="00426D4B" w:rsidRDefault="00025147" w:rsidP="00025147">
            <w:pPr>
              <w:pStyle w:val="Brezrazmikov"/>
              <w:rPr>
                <w:lang w:val="sl-SI"/>
              </w:rPr>
            </w:pPr>
          </w:p>
        </w:tc>
      </w:tr>
      <w:tr w:rsidR="00025147" w:rsidRPr="00426D4B" w14:paraId="248B04C9" w14:textId="77777777" w:rsidTr="004F5004">
        <w:tc>
          <w:tcPr>
            <w:tcW w:w="1980" w:type="dxa"/>
          </w:tcPr>
          <w:p w14:paraId="6D9FA643" w14:textId="35BB7722" w:rsidR="00025147" w:rsidRPr="00426D4B" w:rsidRDefault="00025147" w:rsidP="00025147">
            <w:pPr>
              <w:pStyle w:val="Brezrazmikov"/>
              <w:rPr>
                <w:b/>
                <w:bCs/>
                <w:lang w:val="sl-SI"/>
              </w:rPr>
            </w:pPr>
            <w:r w:rsidRPr="00426D4B">
              <w:rPr>
                <w:sz w:val="18"/>
                <w:szCs w:val="20"/>
                <w:lang w:val="sl-SI"/>
              </w:rPr>
              <w:t>Transakcijski račun:</w:t>
            </w:r>
          </w:p>
        </w:tc>
        <w:tc>
          <w:tcPr>
            <w:tcW w:w="7082" w:type="dxa"/>
          </w:tcPr>
          <w:p w14:paraId="20BA4237" w14:textId="77777777" w:rsidR="00025147" w:rsidRPr="00426D4B" w:rsidRDefault="00025147" w:rsidP="00025147">
            <w:pPr>
              <w:pStyle w:val="Brezrazmikov"/>
              <w:rPr>
                <w:lang w:val="sl-SI"/>
              </w:rPr>
            </w:pPr>
          </w:p>
        </w:tc>
      </w:tr>
      <w:tr w:rsidR="00025147" w:rsidRPr="00426D4B" w14:paraId="712170D9" w14:textId="77777777" w:rsidTr="004F5004">
        <w:tc>
          <w:tcPr>
            <w:tcW w:w="1980" w:type="dxa"/>
          </w:tcPr>
          <w:p w14:paraId="6D118B50" w14:textId="73D6216D" w:rsidR="00025147" w:rsidRPr="00426D4B" w:rsidRDefault="00025147" w:rsidP="00025147">
            <w:pPr>
              <w:pStyle w:val="Brezrazmikov"/>
              <w:rPr>
                <w:b/>
                <w:bCs/>
                <w:lang w:val="sl-SI"/>
              </w:rPr>
            </w:pPr>
            <w:r w:rsidRPr="00426D4B">
              <w:rPr>
                <w:sz w:val="18"/>
                <w:szCs w:val="20"/>
                <w:lang w:val="sl-SI"/>
              </w:rPr>
              <w:t>Odprt pri</w:t>
            </w:r>
          </w:p>
        </w:tc>
        <w:tc>
          <w:tcPr>
            <w:tcW w:w="7082" w:type="dxa"/>
          </w:tcPr>
          <w:p w14:paraId="551A6855" w14:textId="77777777" w:rsidR="00025147" w:rsidRPr="00426D4B" w:rsidRDefault="00025147" w:rsidP="00025147">
            <w:pPr>
              <w:pStyle w:val="Brezrazmikov"/>
              <w:rPr>
                <w:lang w:val="sl-SI"/>
              </w:rPr>
            </w:pPr>
          </w:p>
        </w:tc>
      </w:tr>
      <w:tr w:rsidR="00025147" w:rsidRPr="00426D4B" w14:paraId="7E710AB1" w14:textId="77777777" w:rsidTr="004F5004">
        <w:tc>
          <w:tcPr>
            <w:tcW w:w="1980" w:type="dxa"/>
          </w:tcPr>
          <w:p w14:paraId="71838D4B" w14:textId="78CD36C6" w:rsidR="00025147" w:rsidRPr="00426D4B" w:rsidRDefault="00025147" w:rsidP="00025147">
            <w:pPr>
              <w:pStyle w:val="Brezrazmikov"/>
              <w:rPr>
                <w:b/>
                <w:bCs/>
                <w:lang w:val="sl-SI"/>
              </w:rPr>
            </w:pPr>
            <w:r w:rsidRPr="00426D4B">
              <w:rPr>
                <w:sz w:val="18"/>
                <w:szCs w:val="20"/>
                <w:lang w:val="sl-SI"/>
              </w:rPr>
              <w:t>V nadaljevanju:</w:t>
            </w:r>
          </w:p>
        </w:tc>
        <w:tc>
          <w:tcPr>
            <w:tcW w:w="7082" w:type="dxa"/>
          </w:tcPr>
          <w:p w14:paraId="5ED076F9" w14:textId="1AC63B3B" w:rsidR="00025147" w:rsidRPr="00426D4B" w:rsidRDefault="00025147" w:rsidP="00025147">
            <w:pPr>
              <w:pStyle w:val="Brezrazmikov"/>
              <w:rPr>
                <w:lang w:val="sl-SI"/>
              </w:rPr>
            </w:pPr>
            <w:r w:rsidRPr="00426D4B">
              <w:rPr>
                <w:lang w:val="sl-SI"/>
              </w:rPr>
              <w:t>»izvajalec«</w:t>
            </w:r>
          </w:p>
        </w:tc>
      </w:tr>
    </w:tbl>
    <w:p w14:paraId="5C1FA9BC" w14:textId="7FF82B7C" w:rsidR="00813767" w:rsidRPr="00426D4B" w:rsidRDefault="00850914" w:rsidP="00363F86">
      <w:r w:rsidRPr="00426D4B">
        <w:t>s</w:t>
      </w:r>
      <w:r w:rsidR="00813767" w:rsidRPr="00426D4B">
        <w:t>klepata</w:t>
      </w:r>
    </w:p>
    <w:p w14:paraId="2B35644F" w14:textId="78D6C40E" w:rsidR="00813767" w:rsidRPr="00426D4B" w:rsidRDefault="00634A13" w:rsidP="00363F86">
      <w:pPr>
        <w:pStyle w:val="Naslov3"/>
      </w:pPr>
      <w:r w:rsidRPr="00426D4B">
        <w:t>POGODBA</w:t>
      </w:r>
      <w:r w:rsidR="00813767" w:rsidRPr="00426D4B">
        <w:t xml:space="preserve">, ŠT. </w:t>
      </w:r>
      <w:proofErr w:type="spellStart"/>
      <w:r w:rsidRPr="00426D4B">
        <w:t>JNSTv</w:t>
      </w:r>
      <w:r w:rsidR="0008235F" w:rsidRPr="00426D4B">
        <w:t>k</w:t>
      </w:r>
      <w:proofErr w:type="spellEnd"/>
      <w:r w:rsidR="0008235F" w:rsidRPr="00426D4B">
        <w:t>______</w:t>
      </w:r>
      <w:r w:rsidRPr="00426D4B">
        <w:t>/</w:t>
      </w:r>
      <w:r w:rsidR="00C363C0">
        <w:t>2025</w:t>
      </w:r>
    </w:p>
    <w:p w14:paraId="73367B6B" w14:textId="77777777" w:rsidR="00953BCC" w:rsidRPr="00426D4B" w:rsidRDefault="00813767" w:rsidP="00634A13">
      <w:pPr>
        <w:pStyle w:val="Naslov3"/>
      </w:pPr>
      <w:r w:rsidRPr="00426D4B">
        <w:t>»</w:t>
      </w:r>
      <w:r w:rsidR="0008235F" w:rsidRPr="00426D4B">
        <w:rPr>
          <w:rFonts w:asciiTheme="minorHAnsi" w:hAnsiTheme="minorHAnsi" w:cstheme="minorHAnsi"/>
          <w:bCs/>
          <w:color w:val="000000" w:themeColor="text1"/>
        </w:rPr>
        <w:t>Izvajanje zimske službe v Mestni občini Celje za zimsko sezono 202</w:t>
      </w:r>
      <w:r w:rsidR="00364426" w:rsidRPr="00426D4B">
        <w:rPr>
          <w:rFonts w:asciiTheme="minorHAnsi" w:hAnsiTheme="minorHAnsi" w:cstheme="minorHAnsi"/>
          <w:bCs/>
          <w:color w:val="000000" w:themeColor="text1"/>
        </w:rPr>
        <w:t>5</w:t>
      </w:r>
      <w:r w:rsidR="007D2F3E" w:rsidRPr="00426D4B">
        <w:rPr>
          <w:rFonts w:asciiTheme="minorHAnsi" w:hAnsiTheme="minorHAnsi" w:cstheme="minorHAnsi"/>
          <w:bCs/>
          <w:color w:val="000000" w:themeColor="text1"/>
        </w:rPr>
        <w:t>/</w:t>
      </w:r>
      <w:r w:rsidR="0008235F" w:rsidRPr="00426D4B">
        <w:rPr>
          <w:rFonts w:asciiTheme="minorHAnsi" w:hAnsiTheme="minorHAnsi" w:cstheme="minorHAnsi"/>
          <w:bCs/>
          <w:color w:val="000000" w:themeColor="text1"/>
        </w:rPr>
        <w:t>202</w:t>
      </w:r>
      <w:r w:rsidR="00364426" w:rsidRPr="00426D4B">
        <w:rPr>
          <w:rFonts w:asciiTheme="minorHAnsi" w:hAnsiTheme="minorHAnsi" w:cstheme="minorHAnsi"/>
          <w:bCs/>
          <w:color w:val="000000" w:themeColor="text1"/>
        </w:rPr>
        <w:t>6 in 2026</w:t>
      </w:r>
      <w:r w:rsidR="007D2F3E" w:rsidRPr="00426D4B">
        <w:rPr>
          <w:rFonts w:asciiTheme="minorHAnsi" w:hAnsiTheme="minorHAnsi" w:cstheme="minorHAnsi"/>
          <w:bCs/>
          <w:color w:val="000000" w:themeColor="text1"/>
        </w:rPr>
        <w:t>/</w:t>
      </w:r>
      <w:r w:rsidR="00364426" w:rsidRPr="00426D4B">
        <w:rPr>
          <w:rFonts w:asciiTheme="minorHAnsi" w:hAnsiTheme="minorHAnsi" w:cstheme="minorHAnsi"/>
          <w:bCs/>
          <w:color w:val="000000" w:themeColor="text1"/>
        </w:rPr>
        <w:t>2027</w:t>
      </w:r>
      <w:r w:rsidRPr="00426D4B">
        <w:t>«</w:t>
      </w:r>
    </w:p>
    <w:p w14:paraId="4F396BD2" w14:textId="0EE5D9F9" w:rsidR="00813767" w:rsidRDefault="00953BCC" w:rsidP="00634A13">
      <w:pPr>
        <w:pStyle w:val="Naslov3"/>
        <w:rPr>
          <w:rFonts w:asciiTheme="minorHAnsi" w:hAnsiTheme="minorHAnsi" w:cstheme="minorHAnsi"/>
        </w:rPr>
      </w:pPr>
      <w:r w:rsidRPr="00426D4B">
        <w:t xml:space="preserve">Sklop </w:t>
      </w:r>
      <w:r w:rsidR="00D97BF8" w:rsidRPr="00426D4B">
        <w:t>2</w:t>
      </w:r>
      <w:r w:rsidRPr="00426D4B">
        <w:t xml:space="preserve">: </w:t>
      </w:r>
      <w:r w:rsidR="00426D4B" w:rsidRPr="00426D4B">
        <w:rPr>
          <w:rFonts w:asciiTheme="minorHAnsi" w:hAnsiTheme="minorHAnsi" w:cstheme="minorHAnsi"/>
        </w:rPr>
        <w:t xml:space="preserve">Izvajanje zimske službe (posipanje in pluženje) na cestah LG, LC, LZ, LK, na pločnikih ob državnih cestah, na delu pločnikov ob lokalnih cestah, mestnem jedru in delu makadamskih vozišč  </w:t>
      </w:r>
    </w:p>
    <w:p w14:paraId="57F28BB1" w14:textId="77777777" w:rsidR="00426D4B" w:rsidRPr="00426D4B" w:rsidRDefault="00426D4B" w:rsidP="00426D4B"/>
    <w:p w14:paraId="322B9FC3" w14:textId="3D04ECB0" w:rsidR="00C82095" w:rsidRPr="00426D4B" w:rsidRDefault="00C82095" w:rsidP="00ED7B0C">
      <w:pPr>
        <w:pStyle w:val="Naslov1"/>
      </w:pPr>
      <w:r w:rsidRPr="00426D4B">
        <w:t>UVODNE UGOTOVITVE</w:t>
      </w:r>
    </w:p>
    <w:p w14:paraId="628EB14C" w14:textId="2842AEE9" w:rsidR="00C82095" w:rsidRPr="00426D4B" w:rsidRDefault="00C82095" w:rsidP="00C82095">
      <w:pPr>
        <w:pStyle w:val="Naslov2"/>
      </w:pPr>
      <w:r w:rsidRPr="00426D4B">
        <w:t>člen</w:t>
      </w:r>
    </w:p>
    <w:p w14:paraId="730A14D5" w14:textId="77777777" w:rsidR="0008235F" w:rsidRPr="00426D4B" w:rsidRDefault="0008235F" w:rsidP="0008235F">
      <w:r w:rsidRPr="00426D4B">
        <w:t>Pogodbeni stranki uvodoma ugotavljata:</w:t>
      </w:r>
    </w:p>
    <w:p w14:paraId="1E365A65" w14:textId="291E8D99" w:rsidR="00E34BC0" w:rsidRPr="00426D4B" w:rsidRDefault="0008235F" w:rsidP="00E34BC0">
      <w:pPr>
        <w:pStyle w:val="Odstavekseznama"/>
        <w:numPr>
          <w:ilvl w:val="0"/>
          <w:numId w:val="3"/>
        </w:numPr>
      </w:pPr>
      <w:r w:rsidRPr="00426D4B">
        <w:t>da je bil izvajalec izbran kot najugodnejši ponudnik v postopku javnega naročanja, ki je bilo objavljeno na portalu javnih naročil dne ___________ pod oznako JN ______________________ in v Uradnem listu EU pod oznako ___________________</w:t>
      </w:r>
      <w:r w:rsidR="00FF3177" w:rsidRPr="00426D4B">
        <w:t>, za sklop _____</w:t>
      </w:r>
      <w:r w:rsidRPr="00426D4B">
        <w:t xml:space="preserve">, </w:t>
      </w:r>
    </w:p>
    <w:p w14:paraId="54A83D03" w14:textId="0D083D34" w:rsidR="0008235F" w:rsidRPr="00426D4B" w:rsidRDefault="0008235F" w:rsidP="0008235F">
      <w:pPr>
        <w:pStyle w:val="Odstavekseznama"/>
        <w:numPr>
          <w:ilvl w:val="0"/>
          <w:numId w:val="3"/>
        </w:numPr>
      </w:pPr>
      <w:r w:rsidRPr="00426D4B">
        <w:t>da je naročnik oddal naročilo na podlagi odprtega postopka skladno s 40. členom Zakona o javnem naročanju (Uradni list RS, št. 91/15 s spremembami, v nadaljnjem besedilu ZJN-3),</w:t>
      </w:r>
    </w:p>
    <w:p w14:paraId="36397EEE" w14:textId="40BF8B86" w:rsidR="00E34BC0" w:rsidRPr="00426D4B" w:rsidRDefault="00E34BC0" w:rsidP="0008235F">
      <w:pPr>
        <w:pStyle w:val="Odstavekseznama"/>
        <w:numPr>
          <w:ilvl w:val="0"/>
          <w:numId w:val="3"/>
        </w:numPr>
      </w:pPr>
      <w:r w:rsidRPr="00426D4B">
        <w:t>da je bil izvajalec izbran za izvedbo javnega naročila na podlagi odločitve o oddaji javnega naročila, št. 3301-</w:t>
      </w:r>
      <w:r w:rsidR="00BD756E">
        <w:t>4</w:t>
      </w:r>
      <w:r w:rsidRPr="00426D4B">
        <w:t>/202</w:t>
      </w:r>
      <w:r w:rsidR="007A501C" w:rsidRPr="00426D4B">
        <w:t>4</w:t>
      </w:r>
      <w:r w:rsidRPr="00426D4B">
        <w:t>-___ z dne __________,</w:t>
      </w:r>
    </w:p>
    <w:p w14:paraId="461F7EBD" w14:textId="5099291F" w:rsidR="0008235F" w:rsidRPr="00426D4B" w:rsidRDefault="0008235F" w:rsidP="0008235F">
      <w:pPr>
        <w:pStyle w:val="Odstavekseznama"/>
        <w:numPr>
          <w:ilvl w:val="0"/>
          <w:numId w:val="3"/>
        </w:numPr>
      </w:pPr>
      <w:r w:rsidRPr="00426D4B">
        <w:t>da so naloge izvajalca v zimski službi in celoten obseg storitve zimske službe razvidni iz tehničnih pogojev, ki so sestavni del dokumentacije v zvezi z oddajo javnega naročila in te pogodbe.</w:t>
      </w:r>
    </w:p>
    <w:p w14:paraId="12ADC53A" w14:textId="77777777" w:rsidR="0008235F" w:rsidRPr="00426D4B" w:rsidRDefault="0008235F" w:rsidP="0008235F">
      <w:pPr>
        <w:pStyle w:val="Naslov1"/>
      </w:pPr>
      <w:r w:rsidRPr="00426D4B">
        <w:lastRenderedPageBreak/>
        <w:t>PREDMET POGODBE</w:t>
      </w:r>
    </w:p>
    <w:p w14:paraId="2F73EE81" w14:textId="77777777" w:rsidR="0008235F" w:rsidRPr="00426D4B" w:rsidRDefault="0008235F" w:rsidP="0008235F">
      <w:pPr>
        <w:pStyle w:val="Naslov2"/>
      </w:pPr>
      <w:r w:rsidRPr="00426D4B">
        <w:t>člen</w:t>
      </w:r>
    </w:p>
    <w:p w14:paraId="0D9199B1" w14:textId="0C188802" w:rsidR="0008235F" w:rsidRPr="00426D4B" w:rsidRDefault="0008235F" w:rsidP="00673338">
      <w:r w:rsidRPr="00426D4B">
        <w:t xml:space="preserve">Predmet pogodbe je </w:t>
      </w:r>
      <w:r w:rsidR="00673338" w:rsidRPr="00426D4B">
        <w:t>iz</w:t>
      </w:r>
      <w:r w:rsidRPr="00426D4B">
        <w:t>vajanje zimske službe v Mestni občini Celje za zimsk</w:t>
      </w:r>
      <w:r w:rsidR="00004012">
        <w:t>i</w:t>
      </w:r>
      <w:r w:rsidRPr="00426D4B">
        <w:t xml:space="preserve"> sezon</w:t>
      </w:r>
      <w:r w:rsidR="00004012">
        <w:t>i</w:t>
      </w:r>
      <w:r w:rsidRPr="00426D4B">
        <w:t xml:space="preserve"> 202</w:t>
      </w:r>
      <w:r w:rsidR="00004012">
        <w:t>5</w:t>
      </w:r>
      <w:r w:rsidRPr="00426D4B">
        <w:t>/202</w:t>
      </w:r>
      <w:r w:rsidR="00004012">
        <w:t>6 in  2026/2027</w:t>
      </w:r>
      <w:r w:rsidR="00673338" w:rsidRPr="00426D4B">
        <w:t xml:space="preserve"> za </w:t>
      </w:r>
      <w:r w:rsidR="00FF3177" w:rsidRPr="00426D4B">
        <w:t>sklop </w:t>
      </w:r>
      <w:r w:rsidR="00556BD2">
        <w:t>2</w:t>
      </w:r>
      <w:r w:rsidR="00004012">
        <w:t>,</w:t>
      </w:r>
      <w:r w:rsidR="00673338" w:rsidRPr="00426D4B">
        <w:t xml:space="preserve"> v skladu s specifikacijami, popisom del, in opredelitvijo iz dokumentacije v zvezi z oddajo javnega naročila in ponudbe, če v tej pogodbi ni kaj izrecno drugače urejeno.</w:t>
      </w:r>
    </w:p>
    <w:p w14:paraId="521FA7D0" w14:textId="7462EA7B" w:rsidR="00E34BC0" w:rsidRPr="00426D4B" w:rsidRDefault="00E34BC0" w:rsidP="0008235F">
      <w:r w:rsidRPr="00426D4B">
        <w:t>Dela vzdrževanja javnih cest se izvajajo v skladu s Pravilnikom o rednem vzdrževanju javnih cest (Uradni list RS, št. 38/16 s spremembami), Pravilnikom za izvedbo investicijskih vzdrževalnih del in vzdrževalnih del v javno korist na javnih cestah (Uradni list RS, št. 7/2012 s spremembami), Pravilnikom o prometni signalizaciji in prometni opremi na cestah (Uradni list RS, št. 99/15 s spremembami), Odlokom o načinu opravljanja gospodarske javne službe rednega vzdrževanja občinskih javnih cest v Mestni občini Celje (Uradni list RS, št. 24/2018 s spremembami), Odlokom o kategorizaciji občinskih cest in kolesarskih poti v Mestni občini Celje (Uradni list RS, št. 163/2021), Odlokom o občinskih cestah in cestnoprometni ureditvi v Mestni občini Celje (Uradni  list RS, št. 101/2011, s spremembami), Zakonom o javnih cestah (Uradni list RS, št. 132/22 s spremembami) in drugimi predpisi s področja cestne infrastrukture.</w:t>
      </w:r>
    </w:p>
    <w:p w14:paraId="17A4F447" w14:textId="77777777" w:rsidR="0008235F" w:rsidRPr="00426D4B" w:rsidRDefault="0008235F" w:rsidP="0008235F">
      <w:r w:rsidRPr="00426D4B">
        <w:t>Zimska služba obsega sklop dejavnosti in opravil, potrebnih za omogočanje prevoznosti javnih cest in varnega prometa v zimskih razmerah. Zimske razmere nastopijo takrat, ko je zaradi zimskih pojavov (sneg, poledica in drugo) lahko ogroženo normalno odvijanje prometa.</w:t>
      </w:r>
    </w:p>
    <w:p w14:paraId="4FA48668" w14:textId="29561BD4" w:rsidR="0008235F" w:rsidRPr="00426D4B" w:rsidRDefault="0008235F" w:rsidP="0008235F">
      <w:r w:rsidRPr="00426D4B">
        <w:t>V zimskem obdobju, ki praviloma traja od 15. novembra tekočega leta do 15. marca naslednjega leta, se javne ceste vzdržujejo v skladu z izvedbenim programom zimske službe. Izvedbeni program mora ponudnik predati v pregled in potrditev naročniku najkasneje do 15. avgusta tekočega leta.</w:t>
      </w:r>
      <w:r w:rsidR="00BA51B4" w:rsidRPr="00426D4B">
        <w:t xml:space="preserve"> </w:t>
      </w:r>
      <w:r w:rsidRPr="00426D4B">
        <w:t xml:space="preserve">Sestavni del izvedbenega programa zimske službe je ocena stroškov zimske službe. </w:t>
      </w:r>
    </w:p>
    <w:p w14:paraId="75C53465" w14:textId="77777777" w:rsidR="0008235F" w:rsidRPr="00426D4B" w:rsidRDefault="0008235F" w:rsidP="0008235F">
      <w:r w:rsidRPr="00426D4B">
        <w:t xml:space="preserve">Ne glede na prejšnji odstavek tega člena, lahko naročnik v primeru spremenjenih vremenskih razmer od izvajalca zahteva opravljanje storitev zimske službe tudi izven obdobja redne zimske sezone, torej s pričetkom izvajanja storitev zimske službe že pred 15. novembrom oziroma tudi po 15. marcu. </w:t>
      </w:r>
    </w:p>
    <w:p w14:paraId="2978071F" w14:textId="77777777" w:rsidR="0008235F" w:rsidRPr="00426D4B" w:rsidRDefault="0008235F" w:rsidP="0008235F">
      <w:r w:rsidRPr="00426D4B">
        <w:t xml:space="preserve">Dejanski obseg in pogostost del bosta določena v skladu z letnim izvedbenim planom zimske službe, potrjenim s strani naročnika. </w:t>
      </w:r>
    </w:p>
    <w:p w14:paraId="7CB5F09F" w14:textId="77777777" w:rsidR="0008235F" w:rsidRPr="00426D4B" w:rsidRDefault="0008235F" w:rsidP="0008235F">
      <w:r w:rsidRPr="00426D4B">
        <w:t>Pogodbeni stranki sporazumno ugotavljata, da naročnik po obsegu in časovno ne more vnaprej določiti potreb po opravljeni storitvi zimske službe, ki je predmet te pogodbe, in bo storitev časovno in količinsko naročal glede na dejanske potrebe oziroma razmere. Naročnik ni zavezan oddati kakršnegakoli posla na podlagi te pogodbe.</w:t>
      </w:r>
    </w:p>
    <w:p w14:paraId="6ADD0516" w14:textId="77777777" w:rsidR="0008235F" w:rsidRPr="00426D4B" w:rsidRDefault="0008235F" w:rsidP="00E34BC0">
      <w:pPr>
        <w:pStyle w:val="Naslov1"/>
      </w:pPr>
      <w:r w:rsidRPr="00426D4B">
        <w:t>IZVEDBA IN OBMOČJE IZVAJANJA</w:t>
      </w:r>
    </w:p>
    <w:p w14:paraId="64A1A0DF" w14:textId="77777777" w:rsidR="00E33CE2" w:rsidRPr="00426D4B" w:rsidRDefault="00E33CE2" w:rsidP="00E33CE2">
      <w:pPr>
        <w:pStyle w:val="Naslov2"/>
      </w:pPr>
      <w:r w:rsidRPr="00426D4B">
        <w:t>člen</w:t>
      </w:r>
    </w:p>
    <w:p w14:paraId="3C190A9D" w14:textId="77777777" w:rsidR="0008235F" w:rsidRPr="00426D4B" w:rsidRDefault="0008235F" w:rsidP="0008235F">
      <w:r w:rsidRPr="00426D4B">
        <w:t>Izvajalec zagotavlja, da bo pogodbena dela opravil pravilno in kvalitetno po pravilih stroke, v skladu z veljavnimi predpisi (zakoni, pravilniki, standardi), tehničnimi navodili, priporočili in normativi ter po navodilih naročnika. Naročnik oziroma od njega pooblaščena oseba pa opravlja kontrolo kvalitete opravljenih del in kontrolo nad količinami in kakovostjo porabljenega materiala.</w:t>
      </w:r>
    </w:p>
    <w:p w14:paraId="27B8F8FC" w14:textId="77777777" w:rsidR="0008235F" w:rsidRPr="00426D4B" w:rsidRDefault="0008235F" w:rsidP="0008235F">
      <w:r w:rsidRPr="00426D4B">
        <w:t xml:space="preserve">Izvajalec sme za izvajanje pogodbenih del angažirati podizvajalce samo v skladu s predloženo ponudbo in dokumentacijo v zvezi z javnim naročilom, oziroma v skladu z naročnikovim predhodnim </w:t>
      </w:r>
      <w:r w:rsidRPr="00426D4B">
        <w:lastRenderedPageBreak/>
        <w:t>dovoljenjem. Za aktivnosti in ravnanje podizvajalcev je odgovoren izvajalec in se uporabljajo določila ZJN-3.</w:t>
      </w:r>
    </w:p>
    <w:p w14:paraId="7E34AE1D" w14:textId="77777777" w:rsidR="0008235F" w:rsidRPr="00426D4B" w:rsidRDefault="0008235F" w:rsidP="0008235F">
      <w:r w:rsidRPr="00426D4B">
        <w:t xml:space="preserve">Izvajalec bo pogodbena dela izvajal s strokovno usposobljenimi delavci in podizvajalci, ki jih je navedel v svoji ponudbi. V primeru morebitne zamenjave podizvajalcev mora izvajalec predložiti naročniku v potrditev nov seznam, vključno z vso z javnim naročilom zahtevano dokumentacijo v zvezi z javnim naročilom, ki potrjuje usposobljenost novega podizvajalca. </w:t>
      </w:r>
    </w:p>
    <w:p w14:paraId="4608952E" w14:textId="77777777" w:rsidR="0008235F" w:rsidRPr="00426D4B" w:rsidRDefault="0008235F" w:rsidP="0008235F">
      <w:r w:rsidRPr="00426D4B">
        <w:t>Naročnik si pridržuje pravico, da kadarkoli preveri delavce, kateregakoli podizvajalca, ki opravljajo dela. Vsi delavci so naročniku dolžni dati verodostojne podatke.</w:t>
      </w:r>
    </w:p>
    <w:p w14:paraId="524FEF49" w14:textId="4310BB87" w:rsidR="0008235F" w:rsidRPr="00426D4B" w:rsidRDefault="0008235F" w:rsidP="0008235F">
      <w:r w:rsidRPr="00426D4B">
        <w:t>Če naročnik oz</w:t>
      </w:r>
      <w:r w:rsidR="00DD784A" w:rsidRPr="00426D4B">
        <w:t>iroma</w:t>
      </w:r>
      <w:r w:rsidRPr="00426D4B">
        <w:t xml:space="preserve"> njegov pooblaščenec ugotovi nekvalitetno ali nepravilno izvajanje del, ima pravico zahtevati od izvajalca ustavitev takih del do zagotovitve pogojev za pravilno in kvalitetno delo. </w:t>
      </w:r>
    </w:p>
    <w:p w14:paraId="6F8C089E" w14:textId="32B8164D" w:rsidR="0008235F" w:rsidRPr="00426D4B" w:rsidRDefault="0008235F" w:rsidP="0008235F">
      <w:r w:rsidRPr="00426D4B">
        <w:t>Območja izvajanja del zimske službe na območju Mestne občine Celje se določijo z izvedbenim programom. Z izvedbenim programom iz prejšnjega člena se določijo zlasti:</w:t>
      </w:r>
    </w:p>
    <w:p w14:paraId="6A338BEF" w14:textId="77777777" w:rsidR="0008235F" w:rsidRPr="00426D4B" w:rsidRDefault="0008235F" w:rsidP="0008235F">
      <w:pPr>
        <w:pStyle w:val="Odstavekseznama"/>
        <w:numPr>
          <w:ilvl w:val="1"/>
          <w:numId w:val="19"/>
        </w:numPr>
      </w:pPr>
      <w:r w:rsidRPr="00426D4B">
        <w:t xml:space="preserve">organizacijska shema vodenja ter pristojnosti in odgovornosti izvajalca, </w:t>
      </w:r>
    </w:p>
    <w:p w14:paraId="568C3773" w14:textId="77777777" w:rsidR="0008235F" w:rsidRPr="00426D4B" w:rsidRDefault="0008235F" w:rsidP="0008235F">
      <w:pPr>
        <w:pStyle w:val="Odstavekseznama"/>
        <w:numPr>
          <w:ilvl w:val="1"/>
          <w:numId w:val="19"/>
        </w:numPr>
      </w:pPr>
      <w:r w:rsidRPr="00426D4B">
        <w:t xml:space="preserve">razpored pripravljalnih del, </w:t>
      </w:r>
    </w:p>
    <w:p w14:paraId="5C3818A2" w14:textId="77777777" w:rsidR="0008235F" w:rsidRPr="00426D4B" w:rsidRDefault="0008235F" w:rsidP="0008235F">
      <w:pPr>
        <w:pStyle w:val="Odstavekseznama"/>
        <w:numPr>
          <w:ilvl w:val="1"/>
          <w:numId w:val="19"/>
        </w:numPr>
      </w:pPr>
      <w:r w:rsidRPr="00426D4B">
        <w:t xml:space="preserve">načrt cestne mreže z oznakami prednostnih razredov in izhodiščna mesta za izvajanje zimske službe (cestne baze), </w:t>
      </w:r>
    </w:p>
    <w:p w14:paraId="6F15E13B" w14:textId="77777777" w:rsidR="0008235F" w:rsidRPr="00426D4B" w:rsidRDefault="0008235F" w:rsidP="0008235F">
      <w:pPr>
        <w:pStyle w:val="Odstavekseznama"/>
        <w:numPr>
          <w:ilvl w:val="1"/>
          <w:numId w:val="19"/>
        </w:numPr>
      </w:pPr>
      <w:r w:rsidRPr="00426D4B">
        <w:t xml:space="preserve">razporeditev mehanizacije, opreme, materiala za posipanje in delavcev za izvajanje načrtovanih del, </w:t>
      </w:r>
    </w:p>
    <w:p w14:paraId="356E813B" w14:textId="77777777" w:rsidR="0008235F" w:rsidRPr="00426D4B" w:rsidRDefault="0008235F" w:rsidP="0008235F">
      <w:pPr>
        <w:pStyle w:val="Odstavekseznama"/>
        <w:numPr>
          <w:ilvl w:val="1"/>
          <w:numId w:val="19"/>
        </w:numPr>
      </w:pPr>
      <w:r w:rsidRPr="00426D4B">
        <w:t xml:space="preserve">dežurstva, obveznost prisotnosti, stopnje pripravljenosti in razpored delovnih skupin, </w:t>
      </w:r>
    </w:p>
    <w:p w14:paraId="6B608461" w14:textId="77777777" w:rsidR="0008235F" w:rsidRPr="00426D4B" w:rsidRDefault="0008235F" w:rsidP="0008235F">
      <w:pPr>
        <w:pStyle w:val="Odstavekseznama"/>
        <w:numPr>
          <w:ilvl w:val="1"/>
          <w:numId w:val="19"/>
        </w:numPr>
      </w:pPr>
      <w:r w:rsidRPr="00426D4B">
        <w:t xml:space="preserve">načrt posipanja proti poledici in odstranjevanja snega, </w:t>
      </w:r>
    </w:p>
    <w:p w14:paraId="70C3762B" w14:textId="77777777" w:rsidR="0008235F" w:rsidRPr="00426D4B" w:rsidRDefault="0008235F" w:rsidP="0008235F">
      <w:pPr>
        <w:pStyle w:val="Odstavekseznama"/>
        <w:numPr>
          <w:ilvl w:val="1"/>
          <w:numId w:val="19"/>
        </w:numPr>
      </w:pPr>
      <w:r w:rsidRPr="00426D4B">
        <w:t xml:space="preserve">mesta in način izločanja posameznih vrst vozil ob neugodnih razmerah na cesti, </w:t>
      </w:r>
    </w:p>
    <w:p w14:paraId="1599566C" w14:textId="77777777" w:rsidR="0008235F" w:rsidRPr="00426D4B" w:rsidRDefault="0008235F" w:rsidP="0008235F">
      <w:pPr>
        <w:pStyle w:val="Odstavekseznama"/>
        <w:numPr>
          <w:ilvl w:val="1"/>
          <w:numId w:val="19"/>
        </w:numPr>
      </w:pPr>
      <w:r w:rsidRPr="00426D4B">
        <w:t>način zbiranja podatkov in shema obveščanja o stanju in prevoznosti cest.</w:t>
      </w:r>
    </w:p>
    <w:p w14:paraId="10C746CB" w14:textId="77777777" w:rsidR="0008235F" w:rsidRPr="00426D4B" w:rsidRDefault="0008235F" w:rsidP="0008235F">
      <w:pPr>
        <w:pStyle w:val="Naslov2"/>
      </w:pPr>
      <w:r w:rsidRPr="00426D4B">
        <w:t>člen</w:t>
      </w:r>
    </w:p>
    <w:p w14:paraId="47F39E75" w14:textId="77777777" w:rsidR="0008235F" w:rsidRPr="00426D4B" w:rsidRDefault="0008235F" w:rsidP="0008235F">
      <w:r w:rsidRPr="00426D4B">
        <w:t>Naslednji dokumenti štejejo za sestavni del pogodbe:</w:t>
      </w:r>
    </w:p>
    <w:p w14:paraId="6812B7A2" w14:textId="1AB5A610" w:rsidR="0008235F" w:rsidRPr="00426D4B" w:rsidRDefault="0008235F" w:rsidP="0008235F">
      <w:pPr>
        <w:pStyle w:val="Odstavekseznama"/>
        <w:numPr>
          <w:ilvl w:val="0"/>
          <w:numId w:val="20"/>
        </w:numPr>
      </w:pPr>
      <w:r w:rsidRPr="00426D4B">
        <w:t>dokumentacija v zvezi z oddajo javnega naročila, št. 3301-</w:t>
      </w:r>
      <w:r w:rsidR="00912C3B">
        <w:t>4</w:t>
      </w:r>
      <w:r w:rsidRPr="00426D4B">
        <w:t>/202</w:t>
      </w:r>
      <w:r w:rsidR="00912C3B">
        <w:t>5</w:t>
      </w:r>
      <w:r w:rsidRPr="00426D4B">
        <w:t xml:space="preserve"> s prilogami,</w:t>
      </w:r>
    </w:p>
    <w:p w14:paraId="311BA67B" w14:textId="2A7E2F5F" w:rsidR="0008235F" w:rsidRPr="00426D4B" w:rsidRDefault="0008235F" w:rsidP="0008235F">
      <w:pPr>
        <w:pStyle w:val="Odstavekseznama"/>
        <w:numPr>
          <w:ilvl w:val="0"/>
          <w:numId w:val="20"/>
        </w:numPr>
      </w:pPr>
      <w:r w:rsidRPr="00426D4B">
        <w:t xml:space="preserve">ponudba izvajalca, št. </w:t>
      </w:r>
      <w:r w:rsidR="00532008" w:rsidRPr="00426D4B">
        <w:t>_____</w:t>
      </w:r>
      <w:r w:rsidRPr="00426D4B">
        <w:t xml:space="preserve"> z dne </w:t>
      </w:r>
      <w:r w:rsidR="00532008" w:rsidRPr="00426D4B">
        <w:t>________</w:t>
      </w:r>
      <w:r w:rsidRPr="00426D4B">
        <w:t>.</w:t>
      </w:r>
    </w:p>
    <w:p w14:paraId="0CCE945A" w14:textId="77777777" w:rsidR="0008235F" w:rsidRPr="00426D4B" w:rsidRDefault="0008235F" w:rsidP="0008235F">
      <w:r w:rsidRPr="00426D4B">
        <w:t>Če med dokumenti, ki so sestavni del te pogodbe, ter to pogodbo oziroma med samimi dokumenti obstaja kakršnokoli neskladje ali nekonsistentnost, se uporabi rešitev, ki je ugodnejša za naročnika, ob predpostavki, da takšna rešitev v celoti izpolnjuje vse zahteve za izvedbo naročila.</w:t>
      </w:r>
    </w:p>
    <w:p w14:paraId="6C1E081A" w14:textId="77777777" w:rsidR="0008235F" w:rsidRPr="00426D4B" w:rsidRDefault="0008235F" w:rsidP="0008235F">
      <w:r w:rsidRPr="00426D4B">
        <w:t>Posebni pogoji, ki bi jih pripravil izvajalec in bi jih vsebovala njegova ponudba, naročnika ne zavezujejo.</w:t>
      </w:r>
    </w:p>
    <w:p w14:paraId="5729AB41" w14:textId="77777777" w:rsidR="0008235F" w:rsidRPr="00426D4B" w:rsidRDefault="0008235F" w:rsidP="00532008">
      <w:pPr>
        <w:pStyle w:val="Naslov1"/>
      </w:pPr>
      <w:r w:rsidRPr="00426D4B">
        <w:t>NADZOR NAD IZVAJANJEM</w:t>
      </w:r>
    </w:p>
    <w:p w14:paraId="749BC656" w14:textId="77777777" w:rsidR="0008235F" w:rsidRPr="00426D4B" w:rsidRDefault="0008235F" w:rsidP="0008235F">
      <w:pPr>
        <w:pStyle w:val="Naslov2"/>
      </w:pPr>
      <w:r w:rsidRPr="00426D4B">
        <w:t>člen</w:t>
      </w:r>
    </w:p>
    <w:p w14:paraId="1714B666" w14:textId="2F70E6C4" w:rsidR="0008235F" w:rsidRPr="00426D4B" w:rsidRDefault="0008235F" w:rsidP="0008235F">
      <w:r w:rsidRPr="00426D4B">
        <w:t xml:space="preserve">Naročnikov pooblaščeni odgovorni predstavnik po tej pogodbi je </w:t>
      </w:r>
      <w:r w:rsidR="00532008" w:rsidRPr="00426D4B">
        <w:t>___________</w:t>
      </w:r>
      <w:r w:rsidRPr="00426D4B">
        <w:t>, ki ga zastopa glede vprašanj, ki so povezana s predmetom pogodbe.</w:t>
      </w:r>
    </w:p>
    <w:p w14:paraId="10A622ED" w14:textId="2CD4D760" w:rsidR="0008235F" w:rsidRPr="00426D4B" w:rsidRDefault="0008235F" w:rsidP="0008235F">
      <w:r w:rsidRPr="00426D4B">
        <w:t xml:space="preserve">Naročnik določa odgovornega predstavnika: </w:t>
      </w:r>
      <w:r w:rsidR="00532008" w:rsidRPr="00426D4B">
        <w:t>_________</w:t>
      </w:r>
      <w:r w:rsidRPr="00426D4B">
        <w:t xml:space="preserve">, </w:t>
      </w:r>
      <w:r w:rsidR="00532008" w:rsidRPr="00426D4B">
        <w:t>_____________</w:t>
      </w:r>
      <w:r w:rsidRPr="00426D4B">
        <w:t xml:space="preserve">, tel. št. </w:t>
      </w:r>
      <w:r w:rsidR="00532008" w:rsidRPr="00426D4B">
        <w:t>__________</w:t>
      </w:r>
      <w:r w:rsidRPr="00426D4B">
        <w:t xml:space="preserve">ali GSM </w:t>
      </w:r>
      <w:r w:rsidR="00532008" w:rsidRPr="00426D4B">
        <w:t>__________</w:t>
      </w:r>
      <w:r w:rsidRPr="00426D4B">
        <w:t>, ki naroča, spremlja izvajanje del in potrjuje izvedene količine.</w:t>
      </w:r>
    </w:p>
    <w:p w14:paraId="50969698" w14:textId="77777777" w:rsidR="0008235F" w:rsidRPr="00426D4B" w:rsidRDefault="0008235F" w:rsidP="0008235F">
      <w:r w:rsidRPr="00426D4B">
        <w:lastRenderedPageBreak/>
        <w:t xml:space="preserve">Navedena oseba je odgovorna za pravilno in zakonito izvedbo te pogodbe na strani naročnika. </w:t>
      </w:r>
    </w:p>
    <w:p w14:paraId="3C1C1D69" w14:textId="4820F63E" w:rsidR="0008235F" w:rsidRPr="00426D4B" w:rsidRDefault="0008235F" w:rsidP="0008235F">
      <w:r w:rsidRPr="00426D4B">
        <w:t xml:space="preserve">Pooblaščeni predstavnik izvajalca je </w:t>
      </w:r>
      <w:r w:rsidR="00532008" w:rsidRPr="00426D4B">
        <w:t>________</w:t>
      </w:r>
      <w:r w:rsidRPr="00426D4B">
        <w:t>.</w:t>
      </w:r>
    </w:p>
    <w:p w14:paraId="1DA116F8" w14:textId="22D1F6DF" w:rsidR="0008235F" w:rsidRPr="00426D4B" w:rsidRDefault="0008235F" w:rsidP="0008235F">
      <w:r w:rsidRPr="00426D4B">
        <w:t xml:space="preserve">Izvajalec mora v skladu s pogodbo posredovati </w:t>
      </w:r>
      <w:r w:rsidR="004243FC" w:rsidRPr="00426D4B">
        <w:t>naročniku</w:t>
      </w:r>
      <w:r w:rsidRPr="00426D4B">
        <w:t xml:space="preserve"> dokumentacijo o izvedenih delih in sodelovati z njim pri izvedbi terenskih ogledov. </w:t>
      </w:r>
    </w:p>
    <w:p w14:paraId="47FAE90E" w14:textId="77777777" w:rsidR="0008235F" w:rsidRPr="00426D4B" w:rsidRDefault="0008235F" w:rsidP="0008235F">
      <w:r w:rsidRPr="00426D4B">
        <w:t>Izvajalec je dolžan naročniku sporočiti vsako spremembo mehanizacije in naprav oziroma potrebnih sredstev za delo, ki so navedeni v ponudbi, ki je priloga te pogodbe.</w:t>
      </w:r>
    </w:p>
    <w:p w14:paraId="435630D3" w14:textId="093EE2F4" w:rsidR="0008235F" w:rsidRPr="00426D4B" w:rsidRDefault="004243FC" w:rsidP="0008235F">
      <w:r w:rsidRPr="00426D4B">
        <w:t>Naročnik</w:t>
      </w:r>
      <w:r w:rsidR="0008235F" w:rsidRPr="00426D4B">
        <w:t xml:space="preserve"> je dolžan podatke o poslovanju izvajalca obravnavati kot poslovno tajnost. Nadzor je stalen in mora potekati tako, da ne ovira rednega izvajanja del. </w:t>
      </w:r>
    </w:p>
    <w:p w14:paraId="5C9BFA06" w14:textId="088A2EB0" w:rsidR="0008235F" w:rsidRPr="00426D4B" w:rsidRDefault="0008235F" w:rsidP="0008235F">
      <w:r w:rsidRPr="00426D4B">
        <w:t xml:space="preserve">O nadzoru se izdela zapisnik, ki ga podpišeta izvajalec in </w:t>
      </w:r>
      <w:r w:rsidR="004243FC" w:rsidRPr="00426D4B">
        <w:t>naročnik</w:t>
      </w:r>
      <w:r w:rsidRPr="00426D4B">
        <w:t>. Naročnik lahko po potrebi za nadzor nad izvajanjem del pooblasti tudi druge organizacije ali službe</w:t>
      </w:r>
      <w:r w:rsidR="004243FC" w:rsidRPr="00426D4B">
        <w:t xml:space="preserve"> ali zunanjega izvajalca</w:t>
      </w:r>
      <w:r w:rsidRPr="00426D4B">
        <w:t>.</w:t>
      </w:r>
    </w:p>
    <w:p w14:paraId="66D39D2E" w14:textId="77777777" w:rsidR="0008235F" w:rsidRPr="00426D4B" w:rsidRDefault="0008235F" w:rsidP="0008235F">
      <w:r w:rsidRPr="00426D4B">
        <w:t>Izvajalec je dolžan pisno poročati naročniku o vseh dejstvih in pojavih, ki utegnejo vplivati na izvajanje dejavnosti na način določen v tej pogodbi in v dokumentaciji v zvezi z javnim naročilom.</w:t>
      </w:r>
    </w:p>
    <w:p w14:paraId="5F41E838" w14:textId="77777777" w:rsidR="0008235F" w:rsidRPr="00426D4B" w:rsidRDefault="0008235F" w:rsidP="00532008">
      <w:pPr>
        <w:pStyle w:val="Naslov1"/>
      </w:pPr>
      <w:r w:rsidRPr="00426D4B">
        <w:t>OCENJENA POGODBENA VREDNOST</w:t>
      </w:r>
    </w:p>
    <w:p w14:paraId="7E768581" w14:textId="77777777" w:rsidR="0008235F" w:rsidRPr="00426D4B" w:rsidRDefault="0008235F" w:rsidP="0008235F">
      <w:pPr>
        <w:pStyle w:val="Naslov2"/>
      </w:pPr>
      <w:bookmarkStart w:id="0" w:name="_Ref103857906"/>
      <w:r w:rsidRPr="00426D4B">
        <w:t>člen</w:t>
      </w:r>
      <w:bookmarkEnd w:id="0"/>
    </w:p>
    <w:p w14:paraId="23ECABE9" w14:textId="77640D2E" w:rsidR="0008235F" w:rsidRPr="00426D4B" w:rsidRDefault="0008235F" w:rsidP="0008235F">
      <w:pPr>
        <w:tabs>
          <w:tab w:val="center" w:pos="4536"/>
          <w:tab w:val="right" w:pos="9072"/>
        </w:tabs>
        <w:overflowPunct w:val="0"/>
        <w:autoSpaceDE w:val="0"/>
        <w:autoSpaceDN w:val="0"/>
        <w:adjustRightInd w:val="0"/>
        <w:rPr>
          <w:szCs w:val="22"/>
        </w:rPr>
      </w:pPr>
      <w:r w:rsidRPr="00426D4B">
        <w:rPr>
          <w:szCs w:val="22"/>
        </w:rPr>
        <w:t xml:space="preserve">Ocenjena pogodbena vrednost za izvajanje storitev po ponudbi izvajalca, </w:t>
      </w:r>
      <w:r w:rsidRPr="00426D4B">
        <w:rPr>
          <w:szCs w:val="22"/>
          <w:lang w:eastAsia="sl-SI"/>
        </w:rPr>
        <w:t xml:space="preserve">št. </w:t>
      </w:r>
      <w:r w:rsidR="00532008" w:rsidRPr="00426D4B">
        <w:t>_______</w:t>
      </w:r>
      <w:r w:rsidRPr="00426D4B">
        <w:t xml:space="preserve"> z dne </w:t>
      </w:r>
      <w:r w:rsidR="00532008" w:rsidRPr="00426D4B">
        <w:t>_________</w:t>
      </w:r>
      <w:r w:rsidRPr="00426D4B">
        <w:rPr>
          <w:szCs w:val="22"/>
          <w:lang w:eastAsia="sl-SI"/>
        </w:rPr>
        <w:t xml:space="preserve">, in tej pogodbi </w:t>
      </w:r>
      <w:r w:rsidRPr="00426D4B">
        <w:rPr>
          <w:szCs w:val="22"/>
        </w:rPr>
        <w:t>znaša:</w:t>
      </w:r>
    </w:p>
    <w:tbl>
      <w:tblPr>
        <w:tblStyle w:val="Tabelamre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7A501C" w:rsidRPr="00426D4B" w14:paraId="7C091C77" w14:textId="77777777" w:rsidTr="007A501C">
        <w:tc>
          <w:tcPr>
            <w:tcW w:w="4531" w:type="dxa"/>
            <w:tcBorders>
              <w:top w:val="single" w:sz="4" w:space="0" w:color="auto"/>
              <w:left w:val="nil"/>
              <w:bottom w:val="single" w:sz="4" w:space="0" w:color="auto"/>
              <w:right w:val="nil"/>
            </w:tcBorders>
            <w:hideMark/>
          </w:tcPr>
          <w:p w14:paraId="0952D723" w14:textId="77777777" w:rsidR="007A501C" w:rsidRPr="00426D4B" w:rsidRDefault="007A501C">
            <w:pPr>
              <w:pStyle w:val="Brezrazmikov"/>
              <w:rPr>
                <w:b/>
                <w:bCs/>
                <w:sz w:val="21"/>
                <w:szCs w:val="21"/>
                <w:lang w:val="sl-SI"/>
              </w:rPr>
            </w:pPr>
            <w:r w:rsidRPr="00426D4B">
              <w:rPr>
                <w:b/>
                <w:bCs/>
                <w:sz w:val="21"/>
                <w:szCs w:val="21"/>
                <w:lang w:val="sl-SI"/>
              </w:rPr>
              <w:t>Sklop 2</w:t>
            </w:r>
          </w:p>
        </w:tc>
        <w:tc>
          <w:tcPr>
            <w:tcW w:w="4531" w:type="dxa"/>
            <w:tcBorders>
              <w:top w:val="single" w:sz="4" w:space="0" w:color="auto"/>
              <w:left w:val="nil"/>
              <w:bottom w:val="single" w:sz="4" w:space="0" w:color="auto"/>
              <w:right w:val="nil"/>
            </w:tcBorders>
          </w:tcPr>
          <w:p w14:paraId="4A13FE21" w14:textId="77777777" w:rsidR="007A501C" w:rsidRPr="00426D4B" w:rsidRDefault="007A501C">
            <w:pPr>
              <w:pStyle w:val="Brezrazmikov"/>
              <w:jc w:val="right"/>
              <w:rPr>
                <w:b/>
                <w:bCs/>
                <w:sz w:val="21"/>
                <w:szCs w:val="21"/>
                <w:lang w:val="sl-SI"/>
              </w:rPr>
            </w:pPr>
          </w:p>
        </w:tc>
      </w:tr>
      <w:tr w:rsidR="007A501C" w:rsidRPr="00426D4B" w14:paraId="4E58B188" w14:textId="77777777" w:rsidTr="007A501C">
        <w:tc>
          <w:tcPr>
            <w:tcW w:w="4531" w:type="dxa"/>
            <w:tcBorders>
              <w:top w:val="single" w:sz="4" w:space="0" w:color="auto"/>
              <w:left w:val="nil"/>
              <w:bottom w:val="single" w:sz="4" w:space="0" w:color="auto"/>
              <w:right w:val="nil"/>
            </w:tcBorders>
            <w:hideMark/>
          </w:tcPr>
          <w:p w14:paraId="0495F154" w14:textId="77777777" w:rsidR="007A501C" w:rsidRPr="00426D4B" w:rsidRDefault="007A501C">
            <w:pPr>
              <w:pStyle w:val="Brezrazmikov"/>
              <w:rPr>
                <w:b/>
                <w:bCs/>
                <w:sz w:val="21"/>
                <w:szCs w:val="21"/>
                <w:lang w:val="sl-SI"/>
              </w:rPr>
            </w:pPr>
            <w:r w:rsidRPr="00426D4B">
              <w:rPr>
                <w:b/>
                <w:bCs/>
                <w:sz w:val="21"/>
                <w:szCs w:val="21"/>
                <w:lang w:val="sl-SI"/>
              </w:rPr>
              <w:t>Vrednost brez DDV</w:t>
            </w:r>
          </w:p>
        </w:tc>
        <w:tc>
          <w:tcPr>
            <w:tcW w:w="4531" w:type="dxa"/>
            <w:tcBorders>
              <w:top w:val="single" w:sz="4" w:space="0" w:color="auto"/>
              <w:left w:val="nil"/>
              <w:bottom w:val="single" w:sz="4" w:space="0" w:color="auto"/>
              <w:right w:val="nil"/>
            </w:tcBorders>
            <w:hideMark/>
          </w:tcPr>
          <w:p w14:paraId="0757CCCE" w14:textId="34003F25" w:rsidR="007A501C" w:rsidRPr="00426D4B" w:rsidRDefault="007A501C">
            <w:pPr>
              <w:pStyle w:val="Brezrazmikov"/>
              <w:jc w:val="right"/>
              <w:rPr>
                <w:b/>
                <w:bCs/>
                <w:sz w:val="21"/>
                <w:szCs w:val="21"/>
                <w:lang w:val="sl-SI"/>
              </w:rPr>
            </w:pPr>
            <w:r w:rsidRPr="00426D4B">
              <w:rPr>
                <w:b/>
                <w:bCs/>
                <w:sz w:val="21"/>
                <w:szCs w:val="21"/>
                <w:lang w:val="sl-SI"/>
              </w:rPr>
              <w:t>EUR</w:t>
            </w:r>
          </w:p>
        </w:tc>
      </w:tr>
      <w:tr w:rsidR="007A501C" w:rsidRPr="00426D4B" w14:paraId="1FD89BE2" w14:textId="77777777" w:rsidTr="007A501C">
        <w:tc>
          <w:tcPr>
            <w:tcW w:w="4531" w:type="dxa"/>
            <w:tcBorders>
              <w:top w:val="single" w:sz="4" w:space="0" w:color="auto"/>
              <w:left w:val="nil"/>
              <w:bottom w:val="single" w:sz="4" w:space="0" w:color="auto"/>
              <w:right w:val="nil"/>
            </w:tcBorders>
            <w:hideMark/>
          </w:tcPr>
          <w:p w14:paraId="3B9F9F2D" w14:textId="77777777" w:rsidR="007A501C" w:rsidRPr="00426D4B" w:rsidRDefault="007A501C">
            <w:pPr>
              <w:pStyle w:val="Brezrazmikov"/>
              <w:rPr>
                <w:sz w:val="21"/>
                <w:szCs w:val="21"/>
                <w:lang w:val="sl-SI"/>
              </w:rPr>
            </w:pPr>
            <w:r w:rsidRPr="00426D4B">
              <w:rPr>
                <w:sz w:val="21"/>
                <w:szCs w:val="21"/>
                <w:lang w:val="sl-SI"/>
              </w:rPr>
              <w:t>+ 9,5 % DDV</w:t>
            </w:r>
          </w:p>
        </w:tc>
        <w:tc>
          <w:tcPr>
            <w:tcW w:w="4531" w:type="dxa"/>
            <w:tcBorders>
              <w:top w:val="single" w:sz="4" w:space="0" w:color="auto"/>
              <w:left w:val="nil"/>
              <w:bottom w:val="single" w:sz="4" w:space="0" w:color="auto"/>
              <w:right w:val="nil"/>
            </w:tcBorders>
            <w:hideMark/>
          </w:tcPr>
          <w:p w14:paraId="75AA42FB" w14:textId="45D68480" w:rsidR="007A501C" w:rsidRPr="00426D4B" w:rsidRDefault="007A501C">
            <w:pPr>
              <w:pStyle w:val="Brezrazmikov"/>
              <w:jc w:val="right"/>
              <w:rPr>
                <w:sz w:val="21"/>
                <w:szCs w:val="21"/>
                <w:lang w:val="sl-SI"/>
              </w:rPr>
            </w:pPr>
            <w:r w:rsidRPr="00426D4B">
              <w:rPr>
                <w:sz w:val="21"/>
                <w:szCs w:val="21"/>
                <w:lang w:val="sl-SI"/>
              </w:rPr>
              <w:t>EUR</w:t>
            </w:r>
          </w:p>
        </w:tc>
      </w:tr>
      <w:tr w:rsidR="007A501C" w:rsidRPr="00426D4B" w14:paraId="4A6FBE97" w14:textId="77777777" w:rsidTr="007A501C">
        <w:tc>
          <w:tcPr>
            <w:tcW w:w="4531" w:type="dxa"/>
            <w:tcBorders>
              <w:top w:val="single" w:sz="4" w:space="0" w:color="auto"/>
              <w:left w:val="nil"/>
              <w:bottom w:val="single" w:sz="4" w:space="0" w:color="auto"/>
              <w:right w:val="nil"/>
            </w:tcBorders>
            <w:hideMark/>
          </w:tcPr>
          <w:p w14:paraId="53E0FAF3" w14:textId="77777777" w:rsidR="007A501C" w:rsidRPr="00426D4B" w:rsidRDefault="007A501C">
            <w:pPr>
              <w:pStyle w:val="Brezrazmikov"/>
              <w:rPr>
                <w:b/>
                <w:bCs/>
                <w:sz w:val="21"/>
                <w:szCs w:val="21"/>
                <w:lang w:val="sl-SI"/>
              </w:rPr>
            </w:pPr>
            <w:r w:rsidRPr="00426D4B">
              <w:rPr>
                <w:b/>
                <w:bCs/>
                <w:sz w:val="21"/>
                <w:szCs w:val="21"/>
                <w:lang w:val="sl-SI"/>
              </w:rPr>
              <w:t>Vrednost z DDV</w:t>
            </w:r>
          </w:p>
        </w:tc>
        <w:tc>
          <w:tcPr>
            <w:tcW w:w="4531" w:type="dxa"/>
            <w:tcBorders>
              <w:top w:val="single" w:sz="4" w:space="0" w:color="auto"/>
              <w:left w:val="nil"/>
              <w:bottom w:val="single" w:sz="4" w:space="0" w:color="auto"/>
              <w:right w:val="nil"/>
            </w:tcBorders>
            <w:hideMark/>
          </w:tcPr>
          <w:p w14:paraId="790831E9" w14:textId="40B1FD11" w:rsidR="007A501C" w:rsidRPr="00426D4B" w:rsidRDefault="007A501C">
            <w:pPr>
              <w:pStyle w:val="Brezrazmikov"/>
              <w:jc w:val="right"/>
              <w:rPr>
                <w:b/>
                <w:bCs/>
                <w:sz w:val="21"/>
                <w:szCs w:val="21"/>
                <w:lang w:val="sl-SI"/>
              </w:rPr>
            </w:pPr>
            <w:r w:rsidRPr="00426D4B">
              <w:rPr>
                <w:b/>
                <w:bCs/>
                <w:sz w:val="21"/>
                <w:szCs w:val="21"/>
                <w:lang w:val="sl-SI"/>
              </w:rPr>
              <w:t>EUR</w:t>
            </w:r>
          </w:p>
        </w:tc>
      </w:tr>
      <w:tr w:rsidR="007A501C" w:rsidRPr="00426D4B" w14:paraId="6EF23548" w14:textId="77777777" w:rsidTr="007A501C">
        <w:tc>
          <w:tcPr>
            <w:tcW w:w="9062" w:type="dxa"/>
            <w:gridSpan w:val="2"/>
            <w:tcBorders>
              <w:top w:val="single" w:sz="4" w:space="0" w:color="auto"/>
              <w:left w:val="nil"/>
              <w:bottom w:val="nil"/>
              <w:right w:val="nil"/>
            </w:tcBorders>
            <w:hideMark/>
          </w:tcPr>
          <w:p w14:paraId="3BEF85F1" w14:textId="3DAA2882" w:rsidR="007A501C" w:rsidRPr="00426D4B" w:rsidRDefault="007A501C">
            <w:pPr>
              <w:pStyle w:val="Brezrazmikov"/>
              <w:rPr>
                <w:sz w:val="21"/>
                <w:szCs w:val="21"/>
                <w:lang w:val="sl-SI" w:eastAsia="sl-SI"/>
              </w:rPr>
            </w:pPr>
            <w:r w:rsidRPr="00426D4B">
              <w:rPr>
                <w:sz w:val="21"/>
                <w:szCs w:val="21"/>
                <w:lang w:val="sl-SI" w:eastAsia="sl-SI"/>
              </w:rPr>
              <w:t>(z besedo: _______/100 EUR)</w:t>
            </w:r>
          </w:p>
        </w:tc>
      </w:tr>
    </w:tbl>
    <w:p w14:paraId="64234BB2" w14:textId="449BBA81" w:rsidR="0008235F" w:rsidRPr="00426D4B" w:rsidRDefault="0008235F" w:rsidP="0008235F">
      <w:r w:rsidRPr="00426D4B">
        <w:t xml:space="preserve">Obračun del se bo vršil po enotnih cenah iz izvajalčeve ponudbe, </w:t>
      </w:r>
      <w:r w:rsidRPr="00426D4B">
        <w:rPr>
          <w:szCs w:val="22"/>
          <w:lang w:eastAsia="sl-SI"/>
        </w:rPr>
        <w:t xml:space="preserve">št. </w:t>
      </w:r>
      <w:r w:rsidR="00532008" w:rsidRPr="00426D4B">
        <w:t>__________</w:t>
      </w:r>
      <w:r w:rsidRPr="00426D4B">
        <w:t xml:space="preserve"> z dne </w:t>
      </w:r>
      <w:r w:rsidR="00532008" w:rsidRPr="00426D4B">
        <w:t>___________</w:t>
      </w:r>
      <w:r w:rsidRPr="00426D4B">
        <w:t>, in se obračunavajo po dejanskih količinah.</w:t>
      </w:r>
    </w:p>
    <w:p w14:paraId="391BE1AD" w14:textId="77777777" w:rsidR="0008235F" w:rsidRPr="00426D4B" w:rsidRDefault="0008235F" w:rsidP="0008235F">
      <w:r w:rsidRPr="00426D4B">
        <w:rPr>
          <w:rFonts w:asciiTheme="minorHAnsi" w:hAnsiTheme="minorHAnsi" w:cstheme="minorHAnsi"/>
          <w:szCs w:val="22"/>
        </w:rPr>
        <w:t>V ceni na enoto so upoštevani vsi materialni in nematerialni stroški, ki bodo potrebni za kvalitetno in pravočasno izvedbo predmeta tega okvirnega sporazuma, vključno s stroški dela, stroški prevoza in drugimi stroški.</w:t>
      </w:r>
    </w:p>
    <w:p w14:paraId="7DAD86E8" w14:textId="77777777" w:rsidR="0008235F" w:rsidRPr="00426D4B" w:rsidRDefault="0008235F" w:rsidP="0008235F">
      <w:pPr>
        <w:tabs>
          <w:tab w:val="left" w:pos="5049"/>
        </w:tabs>
      </w:pPr>
      <w:r w:rsidRPr="00426D4B">
        <w:t>V pogodbeni ceni je upoštevan davek, ki ga je dolžan izvajalec obračunati v skladu z veljavno zakonodajo ob obračunu del po tej pogodbi.</w:t>
      </w:r>
    </w:p>
    <w:p w14:paraId="59098F44" w14:textId="0859EC31" w:rsidR="00673338" w:rsidRPr="00426D4B" w:rsidRDefault="00673338" w:rsidP="00673338">
      <w:pPr>
        <w:tabs>
          <w:tab w:val="left" w:pos="5049"/>
        </w:tabs>
      </w:pPr>
      <w:r w:rsidRPr="00426D4B">
        <w:t>Pogodbena vrednost je okvirna in je določena na podlagi predvidenih količin, ki pa za pogodbeni stranki niso zavezujoče. Naročnik bo storitve naročal v potrebovanem obsegu. Izbrani izvajalec s podpisom pogodbe izjavlja, da je v celoti seznanjen z navedenim dejstvom.</w:t>
      </w:r>
    </w:p>
    <w:p w14:paraId="051D630D" w14:textId="77777777" w:rsidR="0008235F" w:rsidRPr="00426D4B" w:rsidRDefault="0008235F" w:rsidP="00AE14EB">
      <w:pPr>
        <w:pStyle w:val="Naslov1"/>
      </w:pPr>
      <w:r w:rsidRPr="00426D4B">
        <w:lastRenderedPageBreak/>
        <w:t>PLAČILA</w:t>
      </w:r>
    </w:p>
    <w:p w14:paraId="536DAB6F" w14:textId="77777777" w:rsidR="0008235F" w:rsidRPr="00426D4B" w:rsidRDefault="0008235F" w:rsidP="0008235F">
      <w:pPr>
        <w:pStyle w:val="Naslov2"/>
      </w:pPr>
      <w:r w:rsidRPr="00426D4B">
        <w:t>člen</w:t>
      </w:r>
    </w:p>
    <w:p w14:paraId="3156A6A1" w14:textId="77777777" w:rsidR="0008235F" w:rsidRPr="00426D4B" w:rsidRDefault="0008235F" w:rsidP="0008235F">
      <w:pPr>
        <w:outlineLvl w:val="0"/>
        <w:rPr>
          <w:rFonts w:asciiTheme="minorHAnsi" w:hAnsiTheme="minorHAnsi" w:cstheme="minorHAnsi"/>
          <w:szCs w:val="22"/>
          <w:lang w:eastAsia="sl-SI"/>
        </w:rPr>
      </w:pPr>
      <w:r w:rsidRPr="00426D4B">
        <w:rPr>
          <w:rFonts w:asciiTheme="minorHAnsi" w:hAnsiTheme="minorHAnsi" w:cstheme="minorHAnsi"/>
          <w:szCs w:val="22"/>
          <w:lang w:eastAsia="sl-SI"/>
        </w:rPr>
        <w:t>Dela se izvajajo po tarifah iz ponudbe in predračuna. Cene iz te pogodbe so nespremenljive (fiksne) ves čas trajanja pogodbe. Morebitna presežna in dodatna dela, ki niso zajeta po tej pogodbi, mora predhodno odobriti naročnik in izvesti ustrezen postopek.</w:t>
      </w:r>
    </w:p>
    <w:p w14:paraId="64433824" w14:textId="77777777" w:rsidR="0008235F" w:rsidRPr="00426D4B" w:rsidRDefault="0008235F" w:rsidP="0008235F">
      <w:pPr>
        <w:outlineLvl w:val="0"/>
        <w:rPr>
          <w:rFonts w:asciiTheme="minorHAnsi" w:hAnsiTheme="minorHAnsi" w:cstheme="minorHAnsi"/>
          <w:szCs w:val="22"/>
          <w:lang w:eastAsia="sl-SI"/>
        </w:rPr>
      </w:pPr>
      <w:r w:rsidRPr="00426D4B">
        <w:rPr>
          <w:rFonts w:asciiTheme="minorHAnsi" w:hAnsiTheme="minorHAnsi" w:cstheme="minorHAnsi"/>
          <w:szCs w:val="22"/>
          <w:lang w:eastAsia="sl-SI"/>
        </w:rPr>
        <w:t xml:space="preserve">Izvajalec bo naročniku za opravljene storitve po zaključku opravljene storitve dostavil račun s specifikacijo opravljenih del. Podlaga za izplačilo je s strani naročnika potrjen račun, ki izkazuje in utemeljuje stroške. </w:t>
      </w:r>
    </w:p>
    <w:p w14:paraId="01CDAC20" w14:textId="025AF839" w:rsidR="0008235F" w:rsidRPr="00426D4B" w:rsidRDefault="0008235F" w:rsidP="0008235F">
      <w:pPr>
        <w:outlineLvl w:val="0"/>
        <w:rPr>
          <w:rFonts w:asciiTheme="minorHAnsi" w:hAnsiTheme="minorHAnsi" w:cstheme="minorHAnsi"/>
          <w:szCs w:val="22"/>
          <w:lang w:eastAsia="sl-SI"/>
        </w:rPr>
      </w:pPr>
      <w:r w:rsidRPr="00426D4B">
        <w:rPr>
          <w:rFonts w:asciiTheme="minorHAnsi" w:hAnsiTheme="minorHAnsi" w:cstheme="minorHAnsi"/>
          <w:szCs w:val="22"/>
          <w:lang w:eastAsia="sl-SI"/>
        </w:rPr>
        <w:t xml:space="preserve">Računi izvajalca del se morajo sklicevati na številko pogodbe, na podlagi katere se izstavljajo. </w:t>
      </w:r>
      <w:r w:rsidR="00274A72" w:rsidRPr="00426D4B">
        <w:rPr>
          <w:rFonts w:asciiTheme="minorHAnsi" w:hAnsiTheme="minorHAnsi" w:cstheme="minorHAnsi"/>
          <w:szCs w:val="22"/>
          <w:lang w:eastAsia="sl-SI"/>
        </w:rPr>
        <w:t>Če</w:t>
      </w:r>
      <w:r w:rsidRPr="00426D4B">
        <w:rPr>
          <w:rFonts w:asciiTheme="minorHAnsi" w:hAnsiTheme="minorHAnsi" w:cstheme="minorHAnsi"/>
          <w:szCs w:val="22"/>
          <w:lang w:eastAsia="sl-SI"/>
        </w:rPr>
        <w:t xml:space="preserve"> se naročnik z računom ne strinja, ga je v roku 8 dni od prejema na svoj naslov, dolžan pisno zavrniti.</w:t>
      </w:r>
    </w:p>
    <w:p w14:paraId="111BE95B" w14:textId="77777777" w:rsidR="00125BDC" w:rsidRPr="00426D4B" w:rsidRDefault="00125BDC" w:rsidP="00125BDC">
      <w:pPr>
        <w:outlineLvl w:val="0"/>
        <w:rPr>
          <w:rFonts w:asciiTheme="minorHAnsi" w:hAnsiTheme="minorHAnsi" w:cstheme="minorHAnsi"/>
          <w:szCs w:val="22"/>
          <w:lang w:eastAsia="sl-SI"/>
        </w:rPr>
      </w:pPr>
      <w:r w:rsidRPr="00426D4B">
        <w:rPr>
          <w:rFonts w:asciiTheme="minorHAnsi" w:hAnsiTheme="minorHAnsi" w:cstheme="minorHAnsi"/>
          <w:szCs w:val="22"/>
          <w:lang w:eastAsia="sl-SI"/>
        </w:rPr>
        <w:t>Naročnik se zavezuje plačevati opravljene storitve izvajalcu v roku 30 dni od dneva potrditve dokumentacije, ki je podlaga za izplačilo.</w:t>
      </w:r>
    </w:p>
    <w:p w14:paraId="03059F48" w14:textId="77777777" w:rsidR="0008235F" w:rsidRPr="00426D4B" w:rsidRDefault="0008235F" w:rsidP="0008235F">
      <w:pPr>
        <w:outlineLvl w:val="0"/>
        <w:rPr>
          <w:rFonts w:asciiTheme="minorHAnsi" w:hAnsiTheme="minorHAnsi" w:cstheme="minorHAnsi"/>
          <w:szCs w:val="22"/>
          <w:lang w:eastAsia="sl-SI"/>
        </w:rPr>
      </w:pPr>
      <w:r w:rsidRPr="00426D4B">
        <w:rPr>
          <w:rFonts w:asciiTheme="minorHAnsi" w:hAnsiTheme="minorHAnsi" w:cstheme="minorHAnsi"/>
          <w:szCs w:val="22"/>
          <w:lang w:eastAsia="sl-SI"/>
        </w:rPr>
        <w:t>V primeru, da izvajalec ne more zagotoviti izvedbe storitev v roku, se naročnik in izvajalec dogovorita, da bo naročnik sam priskrbel izvedbo posamezne storitve. V tem primeru izvajalec povrne naročniku vse nastale stroške, katere bi naročnik imel zaradi naročila storitve pri drugem izvajalcu.</w:t>
      </w:r>
    </w:p>
    <w:p w14:paraId="09BC3386" w14:textId="77777777" w:rsidR="0008235F" w:rsidRPr="00426D4B" w:rsidRDefault="0008235F" w:rsidP="00AE14EB">
      <w:pPr>
        <w:pStyle w:val="Naslov1"/>
      </w:pPr>
      <w:r w:rsidRPr="00426D4B">
        <w:t>FINANČNI VIR</w:t>
      </w:r>
    </w:p>
    <w:p w14:paraId="14114F29" w14:textId="77777777" w:rsidR="0008235F" w:rsidRPr="00426D4B" w:rsidRDefault="0008235F" w:rsidP="0008235F">
      <w:pPr>
        <w:pStyle w:val="Naslov2"/>
      </w:pPr>
      <w:r w:rsidRPr="00426D4B">
        <w:t>člen</w:t>
      </w:r>
    </w:p>
    <w:p w14:paraId="77169A32" w14:textId="4BDF64F8" w:rsidR="0008235F" w:rsidRPr="00426D4B" w:rsidRDefault="0008235F" w:rsidP="0008235F">
      <w:pPr>
        <w:rPr>
          <w:rFonts w:asciiTheme="minorHAnsi" w:hAnsiTheme="minorHAnsi"/>
          <w:szCs w:val="22"/>
          <w:lang w:eastAsia="sl-SI"/>
        </w:rPr>
      </w:pPr>
      <w:r w:rsidRPr="00426D4B">
        <w:rPr>
          <w:rFonts w:asciiTheme="minorHAnsi" w:hAnsiTheme="minorHAnsi"/>
          <w:szCs w:val="22"/>
          <w:lang w:eastAsia="sl-SI"/>
        </w:rPr>
        <w:t>Storitve po tej pogodbi se financirajo iz sredstev proračuna Mestne občine Celje</w:t>
      </w:r>
      <w:r w:rsidR="004243FC" w:rsidRPr="00426D4B">
        <w:rPr>
          <w:rFonts w:asciiTheme="minorHAnsi" w:hAnsiTheme="minorHAnsi"/>
          <w:szCs w:val="22"/>
          <w:lang w:eastAsia="sl-SI"/>
        </w:rPr>
        <w:t xml:space="preserve"> za vzdrževanje cest</w:t>
      </w:r>
      <w:r w:rsidRPr="00426D4B">
        <w:rPr>
          <w:rFonts w:asciiTheme="minorHAnsi" w:hAnsiTheme="minorHAnsi"/>
          <w:szCs w:val="22"/>
          <w:lang w:eastAsia="sl-SI"/>
        </w:rPr>
        <w:t>.</w:t>
      </w:r>
    </w:p>
    <w:p w14:paraId="3926579A" w14:textId="77777777" w:rsidR="0008235F" w:rsidRPr="00426D4B" w:rsidRDefault="0008235F" w:rsidP="00AE14EB">
      <w:pPr>
        <w:pStyle w:val="Naslov1"/>
      </w:pPr>
      <w:r w:rsidRPr="00426D4B">
        <w:t>POSREDOVANJE INFORMACIJ</w:t>
      </w:r>
    </w:p>
    <w:p w14:paraId="0EFB92AE" w14:textId="77777777" w:rsidR="0008235F" w:rsidRPr="00426D4B" w:rsidRDefault="0008235F" w:rsidP="0008235F">
      <w:pPr>
        <w:pStyle w:val="Naslov2"/>
      </w:pPr>
      <w:r w:rsidRPr="00426D4B">
        <w:t>člen</w:t>
      </w:r>
    </w:p>
    <w:p w14:paraId="6436C79E" w14:textId="77777777" w:rsidR="0008235F" w:rsidRPr="00426D4B" w:rsidRDefault="0008235F" w:rsidP="0008235F">
      <w:pPr>
        <w:rPr>
          <w:rFonts w:asciiTheme="minorHAnsi" w:hAnsiTheme="minorHAnsi"/>
          <w:szCs w:val="22"/>
          <w:lang w:eastAsia="sl-SI"/>
        </w:rPr>
      </w:pPr>
      <w:r w:rsidRPr="00426D4B">
        <w:rPr>
          <w:rFonts w:asciiTheme="minorHAnsi" w:hAnsiTheme="minorHAnsi"/>
          <w:szCs w:val="22"/>
          <w:lang w:eastAsia="sl-SI"/>
        </w:rPr>
        <w:t>Izvajalec mora naročniku posredovati informacije o poslovanju in dovoliti vpogled v poslovne knjige in evidence v zvezi z izvajanjem s to pogodbo dogovorjene dejavnosti. Osebe, ki izvajajo nadzor, so dolžne podatke o poslovanju izvajalca obravnavati kot poslovno tajnost.</w:t>
      </w:r>
    </w:p>
    <w:p w14:paraId="2494F143" w14:textId="77777777" w:rsidR="0008235F" w:rsidRPr="00426D4B" w:rsidRDefault="0008235F" w:rsidP="0008235F">
      <w:pPr>
        <w:rPr>
          <w:rFonts w:asciiTheme="minorHAnsi" w:hAnsiTheme="minorHAnsi"/>
          <w:szCs w:val="22"/>
          <w:lang w:eastAsia="sl-SI"/>
        </w:rPr>
      </w:pPr>
      <w:r w:rsidRPr="00426D4B">
        <w:rPr>
          <w:rFonts w:asciiTheme="minorHAnsi" w:hAnsiTheme="minorHAnsi"/>
          <w:szCs w:val="22"/>
          <w:lang w:eastAsia="sl-SI"/>
        </w:rPr>
        <w:t>Izvajalec mora dovoliti naročniku, da ga lahko ta za potrebe preverjanja kvalitete izvajanja storitev po tej pogodbi nadzoruje z dodatnimi elektronskimi napravami, ki jih naročnik vgradi v izvajalčeva vozila.</w:t>
      </w:r>
    </w:p>
    <w:p w14:paraId="00F84A4C" w14:textId="77777777" w:rsidR="0008235F" w:rsidRPr="00426D4B" w:rsidRDefault="0008235F" w:rsidP="0008235F">
      <w:pPr>
        <w:pStyle w:val="Naslov2"/>
      </w:pPr>
      <w:r w:rsidRPr="00426D4B">
        <w:t>člen</w:t>
      </w:r>
    </w:p>
    <w:p w14:paraId="5046E681" w14:textId="77777777" w:rsidR="0008235F" w:rsidRPr="00426D4B" w:rsidRDefault="0008235F" w:rsidP="0008235F">
      <w:pPr>
        <w:rPr>
          <w:rFonts w:asciiTheme="minorHAnsi" w:hAnsiTheme="minorHAnsi"/>
          <w:szCs w:val="22"/>
          <w:lang w:eastAsia="sl-SI"/>
        </w:rPr>
      </w:pPr>
      <w:r w:rsidRPr="00426D4B">
        <w:rPr>
          <w:rFonts w:asciiTheme="minorHAnsi" w:hAnsiTheme="minorHAnsi"/>
          <w:szCs w:val="22"/>
          <w:lang w:eastAsia="sl-SI"/>
        </w:rPr>
        <w:t>Izvajalec mora ves čas izvajanja redne pogodbene obveznosti po tej pogodbi zagotavljati minimalne statusno-pravne, kadrovske, tehnične, organizacijske in ekonomske pogoje, ki jih je izpolnil že v svoji ponudbi s katero se je prijavil na javno naročilo. V nasprotnem primeru je to krivdni razlog, da lahko naročnik odstopi od te pogodbe.</w:t>
      </w:r>
    </w:p>
    <w:p w14:paraId="22FA6761" w14:textId="77777777" w:rsidR="0008235F" w:rsidRPr="00426D4B" w:rsidRDefault="0008235F" w:rsidP="00AE14EB">
      <w:pPr>
        <w:pStyle w:val="Naslov1"/>
      </w:pPr>
      <w:r w:rsidRPr="00426D4B">
        <w:lastRenderedPageBreak/>
        <w:t>ODGOVORNOST IZVAJALCA</w:t>
      </w:r>
    </w:p>
    <w:p w14:paraId="7B5CAD7B" w14:textId="77777777" w:rsidR="0008235F" w:rsidRPr="00426D4B" w:rsidRDefault="0008235F" w:rsidP="0008235F">
      <w:pPr>
        <w:pStyle w:val="Naslov2"/>
      </w:pPr>
      <w:r w:rsidRPr="00426D4B">
        <w:t>člen</w:t>
      </w:r>
    </w:p>
    <w:p w14:paraId="2D783F32" w14:textId="77777777" w:rsidR="0008235F" w:rsidRPr="00426D4B" w:rsidRDefault="0008235F" w:rsidP="0008235F">
      <w:r w:rsidRPr="00426D4B">
        <w:t>Izvajalec mora imeti ves čas trajanja del po tej pogodbi zavarovano odgovornost iz naslova opravljanja dejavnosti, ki je predmet javnega naročila, z zavarovalno vsoto najmanj v višini 1.000.000,00 EUR.</w:t>
      </w:r>
    </w:p>
    <w:p w14:paraId="791D3036" w14:textId="77777777" w:rsidR="0008235F" w:rsidRPr="00426D4B" w:rsidRDefault="0008235F" w:rsidP="0008235F">
      <w:r w:rsidRPr="00426D4B">
        <w:t>Zahtevano zavarovanje odgovornosti mora ves čas izpolnjevati naslednje zahteve:</w:t>
      </w:r>
    </w:p>
    <w:p w14:paraId="6FCF79A8" w14:textId="77777777" w:rsidR="0008235F" w:rsidRPr="00426D4B" w:rsidRDefault="0008235F" w:rsidP="0008235F">
      <w:pPr>
        <w:pStyle w:val="Odstavekseznama"/>
        <w:numPr>
          <w:ilvl w:val="0"/>
          <w:numId w:val="20"/>
        </w:numPr>
      </w:pPr>
      <w:r w:rsidRPr="00426D4B">
        <w:t>sprožilec kritja mora biti nastanek škodnega dogodka;</w:t>
      </w:r>
    </w:p>
    <w:p w14:paraId="057B0D8F" w14:textId="4D16667C" w:rsidR="0008235F" w:rsidRPr="00426D4B" w:rsidRDefault="0008235F" w:rsidP="0008235F">
      <w:pPr>
        <w:pStyle w:val="Odstavekseznama"/>
        <w:numPr>
          <w:ilvl w:val="0"/>
          <w:numId w:val="20"/>
        </w:numPr>
      </w:pPr>
      <w:r w:rsidRPr="00426D4B">
        <w:t>dovoljena je odbitna franšiza v višini 10 % od obveznosti zavarovalnice, vendar ne več kot 20.000,00 EUR po posameznem škodnem dogodku, pri čemer mora biti določeno, da zavarovalnica ne glede na to obravnava in obračuna vse odškodninske zahtevke ter izplača odškodnino tudi za odbitno franšizo</w:t>
      </w:r>
      <w:r w:rsidR="008C1D8D">
        <w:t xml:space="preserve"> (v kolikor zavarovalnica to omogoča)</w:t>
      </w:r>
      <w:r w:rsidRPr="00426D4B">
        <w:t>;</w:t>
      </w:r>
    </w:p>
    <w:p w14:paraId="5CC3CD3C" w14:textId="77777777" w:rsidR="0008235F" w:rsidRPr="00426D4B" w:rsidRDefault="0008235F" w:rsidP="0008235F">
      <w:pPr>
        <w:pStyle w:val="Odstavekseznama"/>
        <w:numPr>
          <w:ilvl w:val="0"/>
          <w:numId w:val="20"/>
        </w:numPr>
      </w:pPr>
      <w:r w:rsidRPr="00426D4B">
        <w:t xml:space="preserve">zavarovalno kritje mora biti razširjeno za tuje stvari na katerih izvajalec izvaja dejavnost po tej pogodbi (dovoljen </w:t>
      </w:r>
      <w:proofErr w:type="spellStart"/>
      <w:r w:rsidRPr="00426D4B">
        <w:t>podlimit</w:t>
      </w:r>
      <w:proofErr w:type="spellEnd"/>
      <w:r w:rsidRPr="00426D4B">
        <w:t xml:space="preserve"> v višini najmanj 50.000,00 EUR);</w:t>
      </w:r>
    </w:p>
    <w:p w14:paraId="5EA57008" w14:textId="77777777" w:rsidR="0008235F" w:rsidRPr="00426D4B" w:rsidRDefault="0008235F" w:rsidP="0008235F">
      <w:pPr>
        <w:pStyle w:val="Odstavekseznama"/>
        <w:numPr>
          <w:ilvl w:val="0"/>
          <w:numId w:val="20"/>
        </w:numPr>
      </w:pPr>
      <w:r w:rsidRPr="00426D4B">
        <w:t xml:space="preserve">zavarovalno kritje mora biti razširjeno za čiste premoženjske škode z zavarovalno vsoto v višini najmanj 50.000 EUR (dovoljen </w:t>
      </w:r>
      <w:proofErr w:type="spellStart"/>
      <w:r w:rsidRPr="00426D4B">
        <w:t>podlimit</w:t>
      </w:r>
      <w:proofErr w:type="spellEnd"/>
      <w:r w:rsidRPr="00426D4B">
        <w:t xml:space="preserve">); </w:t>
      </w:r>
    </w:p>
    <w:p w14:paraId="0BC7B8B4" w14:textId="77777777" w:rsidR="0008235F" w:rsidRPr="00426D4B" w:rsidRDefault="0008235F" w:rsidP="0008235F">
      <w:pPr>
        <w:pStyle w:val="Odstavekseznama"/>
        <w:numPr>
          <w:ilvl w:val="0"/>
          <w:numId w:val="20"/>
        </w:numPr>
      </w:pPr>
      <w:r w:rsidRPr="00426D4B">
        <w:t xml:space="preserve">zavarovanje mora obsegati tudi delodajalčevo odgovornost in odgovornost na deloviščih; </w:t>
      </w:r>
    </w:p>
    <w:p w14:paraId="0805840C" w14:textId="77777777" w:rsidR="0008235F" w:rsidRPr="00426D4B" w:rsidRDefault="0008235F" w:rsidP="0008235F">
      <w:pPr>
        <w:pStyle w:val="Odstavekseznama"/>
        <w:numPr>
          <w:ilvl w:val="0"/>
          <w:numId w:val="20"/>
        </w:numPr>
      </w:pPr>
      <w:r w:rsidRPr="00426D4B">
        <w:t>zavarovalno kritje mora biti razširjeno za dodatne nevarnostne vire, za katere veljavni premijski sistemi in pogoji zavarovalnice določajo posebno premijo ali doplačilo k premiji in so v povezavi z izvajanjem dejavnosti, ki je predmet te pogodbe;</w:t>
      </w:r>
    </w:p>
    <w:p w14:paraId="56A76BBE" w14:textId="77777777" w:rsidR="0008235F" w:rsidRPr="00426D4B" w:rsidRDefault="0008235F" w:rsidP="0008235F">
      <w:pPr>
        <w:pStyle w:val="Odstavekseznama"/>
        <w:numPr>
          <w:ilvl w:val="0"/>
          <w:numId w:val="20"/>
        </w:numPr>
      </w:pPr>
      <w:r w:rsidRPr="00426D4B">
        <w:t>v nobenem primeru ne sme izključevati oziroma omejevati izplačilo glede pravno priznane oblike škode.</w:t>
      </w:r>
    </w:p>
    <w:p w14:paraId="6FDD3861" w14:textId="77777777" w:rsidR="0008235F" w:rsidRPr="00426D4B" w:rsidRDefault="0008235F" w:rsidP="0008235F">
      <w:r w:rsidRPr="00426D4B">
        <w:t>Če izvajalec svoje obveznosti po tej pogodbi izvaja s podizvajalci, morajo vsebinsko enako zavarovanje iz tega člena predložiti tudi vsak izmed podizvajalcev ali pa mora zavarovalna polica izvajalca vključevati tudi odgovornost podizvajalcev. V zadnjem primeru mora biti na zavarovalni polici določeno, da so vključeni tudi vsakokratni podizvajalci zavarovalca.</w:t>
      </w:r>
    </w:p>
    <w:p w14:paraId="6E253295" w14:textId="77777777" w:rsidR="00144047" w:rsidRPr="00364D20" w:rsidRDefault="00144047" w:rsidP="00144047">
      <w:pPr>
        <w:autoSpaceDE w:val="0"/>
        <w:autoSpaceDN w:val="0"/>
        <w:adjustRightInd w:val="0"/>
        <w:rPr>
          <w:rFonts w:cs="Calibri"/>
          <w:color w:val="000000"/>
          <w:lang w:eastAsia="sl-SI"/>
        </w:rPr>
      </w:pPr>
      <w:r w:rsidRPr="00364D20">
        <w:rPr>
          <w:rFonts w:cs="Calibri"/>
          <w:color w:val="000000"/>
          <w:lang w:eastAsia="sl-SI"/>
        </w:rPr>
        <w:t xml:space="preserve">Izvajalec je dolžan naročniku v roku </w:t>
      </w:r>
      <w:r>
        <w:rPr>
          <w:rFonts w:cs="Calibri"/>
          <w:color w:val="000000"/>
          <w:lang w:eastAsia="sl-SI"/>
        </w:rPr>
        <w:t>2</w:t>
      </w:r>
      <w:r w:rsidRPr="00364D20">
        <w:rPr>
          <w:rFonts w:cs="Calibri"/>
          <w:color w:val="000000"/>
          <w:lang w:eastAsia="sl-SI"/>
        </w:rPr>
        <w:t xml:space="preserve">0 dni po podpisu </w:t>
      </w:r>
      <w:r>
        <w:rPr>
          <w:rFonts w:cs="Calibri"/>
          <w:color w:val="000000"/>
          <w:lang w:eastAsia="sl-SI"/>
        </w:rPr>
        <w:t>pogodbe</w:t>
      </w:r>
      <w:r w:rsidRPr="00364D20">
        <w:rPr>
          <w:rFonts w:cs="Calibri"/>
          <w:color w:val="000000"/>
          <w:lang w:eastAsia="sl-SI"/>
        </w:rPr>
        <w:t xml:space="preserve"> predložiti kopijo veljavne zavarovalne police. </w:t>
      </w:r>
      <w:r w:rsidRPr="00B7668A">
        <w:rPr>
          <w:rFonts w:cs="Calibri"/>
          <w:color w:val="000000"/>
          <w:lang w:eastAsia="sl-SI"/>
        </w:rPr>
        <w:t>V primeru, da izvajalec v roku 20 (dvajsetih) dneh od prejema zahtevka naročniku ne posreduje dokazil o sklenjenem zavarovanju, lahko naročnik brez obrazložitve enostransko odstopi od pogodbe brez odpovednega roka.</w:t>
      </w:r>
    </w:p>
    <w:p w14:paraId="7721D8F4" w14:textId="77777777" w:rsidR="0008235F" w:rsidRPr="00426D4B" w:rsidRDefault="0008235F" w:rsidP="0008235F">
      <w:r w:rsidRPr="00426D4B">
        <w:t xml:space="preserve">Izvajalec mora najkasneje v roku 15 (petnajst) delovnih dni po vsakokratni zapadlosti zavarovalne premije, naročniku predložiti ustrezno dokazilo o plačani zavarovalni premiji. Prav tako ima naročnik pravico kadarkoli v času trajanja te pogodbe s strani izvajalca zahtevati predložitev kopije veljavne zavarovalne police. </w:t>
      </w:r>
    </w:p>
    <w:p w14:paraId="04098A1F" w14:textId="77777777" w:rsidR="0008235F" w:rsidRPr="00426D4B" w:rsidRDefault="0008235F" w:rsidP="0008235F">
      <w:r w:rsidRPr="00426D4B">
        <w:t>Izvajalec mora imeti za vsa motorna vozila (vključno samohodne delovne stroje), ki se uporabljajo za izvajanje te pogodbe, sklenjeno zavarovanje avtomobilske odgovornosti s 100 % povečano zakonsko zavarovalno vsoto. Za zavarovanje avtomobilske odgovornosti izvajalec ni dolžan predložiti dokazila, razen na poziv naročnika.</w:t>
      </w:r>
    </w:p>
    <w:p w14:paraId="7D0477A9" w14:textId="77777777" w:rsidR="0008235F" w:rsidRPr="00426D4B" w:rsidRDefault="0008235F" w:rsidP="0008235F">
      <w:pPr>
        <w:pStyle w:val="Naslov2"/>
      </w:pPr>
      <w:r w:rsidRPr="00426D4B">
        <w:t>člen</w:t>
      </w:r>
    </w:p>
    <w:p w14:paraId="2F6F9BA3" w14:textId="77777777" w:rsidR="0008235F" w:rsidRPr="00426D4B" w:rsidRDefault="0008235F" w:rsidP="0008235F">
      <w:r w:rsidRPr="00426D4B">
        <w:t>Izvajalec je v skladu z zakonom neposredno odgovoren za škodo, ki jo pri opravljanju ali v zvezi z opravljanjem pogodbenih obveznosti povzročijo pri njem zaposleni ljudje uporabnikom javnih cest in drugim osebam.</w:t>
      </w:r>
    </w:p>
    <w:p w14:paraId="67B27ED3" w14:textId="77777777" w:rsidR="0008235F" w:rsidRPr="00426D4B" w:rsidRDefault="0008235F" w:rsidP="0008235F">
      <w:r w:rsidRPr="00426D4B">
        <w:lastRenderedPageBreak/>
        <w:t>Izvajalec odgovarja tudi za škodo, ki jo je utrpel naročnik, če brez utemeljenega razloga preneha izvajati ali neredno oziroma nepravilno izvaja pogodbene obveznosti.</w:t>
      </w:r>
    </w:p>
    <w:p w14:paraId="45B850D9" w14:textId="77777777" w:rsidR="0008235F" w:rsidRPr="00426D4B" w:rsidRDefault="0008235F" w:rsidP="0008235F">
      <w:pPr>
        <w:pStyle w:val="Naslov2"/>
      </w:pPr>
      <w:r w:rsidRPr="00426D4B">
        <w:t>člen</w:t>
      </w:r>
    </w:p>
    <w:p w14:paraId="4B0279C3" w14:textId="199CB63A" w:rsidR="0008235F" w:rsidRPr="00426D4B" w:rsidRDefault="0008235F" w:rsidP="0008235F">
      <w:r w:rsidRPr="00426D4B">
        <w:t>Izvajalec jamči in izrecno zagotavlja, da bo obvaroval naročnika vsake škode in stroškov, ki bi nastali zaradi nevestnega ali kako drugače nekakovostnega izvajanj</w:t>
      </w:r>
      <w:r w:rsidR="0018560C">
        <w:t>a</w:t>
      </w:r>
      <w:r w:rsidRPr="00426D4B">
        <w:t xml:space="preserve"> storitev po tej pogodbi.</w:t>
      </w:r>
    </w:p>
    <w:p w14:paraId="3905FB04" w14:textId="2F5D4364" w:rsidR="0008235F" w:rsidRPr="00426D4B" w:rsidRDefault="0008235F" w:rsidP="0008235F">
      <w:r w:rsidRPr="00426D4B">
        <w:t>Naročnik ne odgovarja za škodo, ki jo izvajalec pri izvajanj</w:t>
      </w:r>
      <w:r w:rsidR="0018560C">
        <w:t>u</w:t>
      </w:r>
      <w:r w:rsidRPr="00426D4B">
        <w:t xml:space="preserve"> storitev po tej pogodbi povzroči drugim osebam pri opravljanju dejavnosti. Zato se izvajalec zavezuje vstopiti v vse pravde in nositi vse stroške, ki iz tega utegnejo izhajati.</w:t>
      </w:r>
    </w:p>
    <w:p w14:paraId="357BA5BD" w14:textId="77777777" w:rsidR="0008235F" w:rsidRPr="00426D4B" w:rsidRDefault="0008235F" w:rsidP="0008235F">
      <w:pPr>
        <w:pStyle w:val="Naslov2"/>
      </w:pPr>
      <w:r w:rsidRPr="00426D4B">
        <w:t>člen</w:t>
      </w:r>
    </w:p>
    <w:p w14:paraId="639222F8" w14:textId="77777777" w:rsidR="0008235F" w:rsidRPr="00426D4B" w:rsidRDefault="0008235F" w:rsidP="0008235F">
      <w:r w:rsidRPr="00426D4B">
        <w:t>V primeru, da izvajalec povzroči materialno škodo, jo je dolžan povrniti oškodovancu v skladu s pravili odškodninskega prava.</w:t>
      </w:r>
    </w:p>
    <w:p w14:paraId="78545FBA" w14:textId="77777777" w:rsidR="0008235F" w:rsidRPr="00426D4B" w:rsidRDefault="0008235F" w:rsidP="0008235F">
      <w:pPr>
        <w:pStyle w:val="Naslov2"/>
      </w:pPr>
      <w:r w:rsidRPr="00426D4B">
        <w:t>člen</w:t>
      </w:r>
    </w:p>
    <w:p w14:paraId="57E96864" w14:textId="77777777" w:rsidR="0008235F" w:rsidRPr="00426D4B" w:rsidRDefault="0008235F" w:rsidP="0008235F">
      <w:r w:rsidRPr="00426D4B">
        <w:t>Izvajalec v vseh primerih iz tega poglavja odgovarja z vsemi svojim premoženjem po pravilih statusnega prava.</w:t>
      </w:r>
    </w:p>
    <w:p w14:paraId="3056AE0E" w14:textId="77777777" w:rsidR="0008235F" w:rsidRPr="00426D4B" w:rsidRDefault="0008235F" w:rsidP="00AE14EB">
      <w:pPr>
        <w:pStyle w:val="Naslov1"/>
      </w:pPr>
      <w:r w:rsidRPr="00426D4B">
        <w:t>POGODBENA KAZEN</w:t>
      </w:r>
    </w:p>
    <w:p w14:paraId="08600DE1" w14:textId="77777777" w:rsidR="0008235F" w:rsidRPr="00426D4B" w:rsidRDefault="0008235F" w:rsidP="0008235F">
      <w:pPr>
        <w:pStyle w:val="Naslov2"/>
      </w:pPr>
      <w:r w:rsidRPr="00426D4B">
        <w:t>člen</w:t>
      </w:r>
    </w:p>
    <w:p w14:paraId="68012C74" w14:textId="35CC53D3" w:rsidR="0008235F" w:rsidRPr="00426D4B" w:rsidRDefault="0008235F" w:rsidP="0008235F">
      <w:r w:rsidRPr="00426D4B">
        <w:t>V primeru, če izvajalec po svoji krivdi svojih pogodbenih obveznosti ne opravlja v skladu s predmetno pogodbo, je naročnik upravičen do pogodbene kazni v maksimalni višini 10 % obračunanih del, pri katerih je prišlo do kršitev.</w:t>
      </w:r>
    </w:p>
    <w:p w14:paraId="1013556E" w14:textId="77777777" w:rsidR="0008235F" w:rsidRPr="00426D4B" w:rsidRDefault="0008235F" w:rsidP="0008235F">
      <w:r w:rsidRPr="00426D4B">
        <w:t xml:space="preserve">V primeru, če izvajalec izvaja pluženje pred nastopom z izvedbenim programom predpisane količine snežnih padavin za začetek pluženja, naročnik za tako izvedene storitve ne izvede plačila. </w:t>
      </w:r>
    </w:p>
    <w:p w14:paraId="50C11708" w14:textId="77777777" w:rsidR="0008235F" w:rsidRPr="00426D4B" w:rsidRDefault="0008235F" w:rsidP="0008235F">
      <w:r w:rsidRPr="00426D4B">
        <w:t>V primeru, če izvajalec ne upošteva predhodnega pisnega opozorila glede racionalnega posipa kamnitih zrn, je naročnik za storitev prekomernega posipanja zaradi zamujenega preventivnega posipanja upravičen do pogodbene kazni v maksimalni višini 25 % obračunanih del, pri katerih je prišlo do kršitev.</w:t>
      </w:r>
    </w:p>
    <w:p w14:paraId="1A9D5EFB" w14:textId="77777777" w:rsidR="0008235F" w:rsidRPr="00426D4B" w:rsidRDefault="0008235F" w:rsidP="0008235F">
      <w:r w:rsidRPr="00426D4B">
        <w:t>Naročnik je upravičen zahtevati pogodbeno kazen iz prvega odstavka tega člena tudi v primeru, če v obdobju enega obračunskega obdobja prejme 5 (pet) utemeljenih pritožb občanov. Za predmetni namen predstavnik naročnika iz te pogodbe vodi uradno evidenco o prejetih pritožbah in o vsaki prejeti pritožbi napravi uradni zaznamek ter o tem obvesti izvajalca. Izvajalec lahko v 3 (treh) dneh po prejemu obvestila izjasni o očitani pritožbi.</w:t>
      </w:r>
    </w:p>
    <w:p w14:paraId="651D937C" w14:textId="77777777" w:rsidR="00CC2E31" w:rsidRPr="00426D4B" w:rsidRDefault="00CC2E31" w:rsidP="00CC2E31">
      <w:pPr>
        <w:pStyle w:val="Naslov2"/>
      </w:pPr>
      <w:r w:rsidRPr="00426D4B">
        <w:t>člen</w:t>
      </w:r>
    </w:p>
    <w:p w14:paraId="2CE943F6" w14:textId="37EFDFA4" w:rsidR="00CC2E31" w:rsidRPr="00426D4B" w:rsidRDefault="00CC2E31" w:rsidP="00CC2E31">
      <w:r w:rsidRPr="00426D4B">
        <w:t>V primeru zamude pri izvedbi ali pomanjkljivo izvedene storitve naročniku ob sprejemu izpolnitve ni potrebno posebej obvestiti izvajalca o pridržanju pravice do obračuna pogodbene kazni, temveč se pogodbena kazen obračuna v skladu z določili pogodbe brez obvestila.</w:t>
      </w:r>
    </w:p>
    <w:p w14:paraId="155E9262" w14:textId="0BE1073E" w:rsidR="00CC2E31" w:rsidRPr="00426D4B" w:rsidRDefault="00CC2E31" w:rsidP="00CC2E31">
      <w:r w:rsidRPr="00426D4B">
        <w:lastRenderedPageBreak/>
        <w:t>Naročnik lahko terjatev iz naslova morebitne zaračunane pogodbene kazni pobota s finančnimi obveznostmi po pogodbi, sklenjeni z izvajalcem na podlagi predmetnega javnega naročila.</w:t>
      </w:r>
    </w:p>
    <w:p w14:paraId="22518B31" w14:textId="77777777" w:rsidR="0008235F" w:rsidRPr="00426D4B" w:rsidRDefault="0008235F" w:rsidP="0008235F">
      <w:r w:rsidRPr="00426D4B">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2D559FA2" w14:textId="77777777" w:rsidR="0008235F" w:rsidRPr="00426D4B" w:rsidRDefault="0008235F" w:rsidP="00AE14EB">
      <w:pPr>
        <w:pStyle w:val="Naslov1"/>
      </w:pPr>
      <w:r w:rsidRPr="00426D4B">
        <w:t>VIŠJA SILA</w:t>
      </w:r>
    </w:p>
    <w:p w14:paraId="48D9D29B" w14:textId="77777777" w:rsidR="0008235F" w:rsidRPr="00426D4B" w:rsidRDefault="0008235F" w:rsidP="0008235F">
      <w:pPr>
        <w:pStyle w:val="Naslov2"/>
      </w:pPr>
      <w:r w:rsidRPr="00426D4B">
        <w:t>člen</w:t>
      </w:r>
    </w:p>
    <w:p w14:paraId="67716C75" w14:textId="77777777" w:rsidR="0008235F" w:rsidRPr="00426D4B" w:rsidRDefault="0008235F" w:rsidP="0008235F">
      <w:r w:rsidRPr="00426D4B">
        <w:t xml:space="preserve">Izvajalec mora v okviru objektivnih možnosti opravljati s to pogodbo dogovorjeno dejavnost tudi v okoliščinah nastalih zaradi višje sile. </w:t>
      </w:r>
    </w:p>
    <w:p w14:paraId="055AB0C7" w14:textId="77777777" w:rsidR="0008235F" w:rsidRPr="00426D4B" w:rsidRDefault="0008235F" w:rsidP="0008235F">
      <w:r w:rsidRPr="00426D4B">
        <w:t>Kot višja sila se štejejo tiste nepredvidljive zunanje okoliščine, katerih ni bilo mogoče pričakovati, se jim izogniti ali jih odvrniti.</w:t>
      </w:r>
    </w:p>
    <w:p w14:paraId="695A9F42" w14:textId="057E8296" w:rsidR="00673338" w:rsidRPr="00426D4B" w:rsidRDefault="00673338" w:rsidP="00673338">
      <w:pPr>
        <w:pStyle w:val="Naslov1"/>
      </w:pPr>
      <w:r w:rsidRPr="00426D4B">
        <w:t>PODIZVAJALCI</w:t>
      </w:r>
    </w:p>
    <w:p w14:paraId="549C88E8" w14:textId="77777777" w:rsidR="00673338" w:rsidRPr="00426D4B" w:rsidRDefault="00673338" w:rsidP="00673338">
      <w:pPr>
        <w:pStyle w:val="Naslov2"/>
      </w:pPr>
      <w:r w:rsidRPr="00426D4B">
        <w:t>člen</w:t>
      </w:r>
    </w:p>
    <w:p w14:paraId="0297E6AA" w14:textId="77777777" w:rsidR="00673338" w:rsidRPr="00426D4B" w:rsidRDefault="00673338" w:rsidP="00673338">
      <w:pPr>
        <w:spacing w:line="276" w:lineRule="auto"/>
        <w:jc w:val="center"/>
        <w:rPr>
          <w:rFonts w:asciiTheme="minorHAnsi" w:eastAsia="Calibri" w:hAnsiTheme="minorHAnsi"/>
          <w:i/>
          <w:iCs/>
          <w:sz w:val="16"/>
          <w:szCs w:val="16"/>
        </w:rPr>
      </w:pPr>
      <w:r w:rsidRPr="00426D4B">
        <w:rPr>
          <w:rFonts w:eastAsia="Calibri"/>
          <w:i/>
          <w:iCs/>
          <w:sz w:val="16"/>
          <w:szCs w:val="18"/>
        </w:rPr>
        <w:t>(Določbe tega razdelka veljajo le v primeru, da izvajalec nastopa s podizvajalci)</w:t>
      </w:r>
    </w:p>
    <w:p w14:paraId="1878A7D4" w14:textId="77777777" w:rsidR="00673338" w:rsidRPr="00426D4B" w:rsidRDefault="00673338" w:rsidP="00673338">
      <w:pPr>
        <w:spacing w:line="276" w:lineRule="auto"/>
        <w:rPr>
          <w:rFonts w:asciiTheme="minorHAnsi" w:hAnsiTheme="minorHAnsi" w:cstheme="minorHAnsi"/>
          <w:szCs w:val="22"/>
        </w:rPr>
      </w:pPr>
      <w:r w:rsidRPr="00426D4B">
        <w:rPr>
          <w:rFonts w:asciiTheme="minorHAnsi" w:hAnsiTheme="minorHAnsi" w:cstheme="minorHAnsi"/>
        </w:rPr>
        <w:t xml:space="preserve">Izvajalec bo obveznosti po tej pogodbi izvedel z naslednjimi podizvajalci, ki bodo izvajali naslednja dela: </w:t>
      </w:r>
    </w:p>
    <w:tbl>
      <w:tblPr>
        <w:tblStyle w:val="Tabelamrea1"/>
        <w:tblW w:w="0" w:type="auto"/>
        <w:tblInd w:w="0" w:type="dxa"/>
        <w:tblLook w:val="04A0" w:firstRow="1" w:lastRow="0" w:firstColumn="1" w:lastColumn="0" w:noHBand="0" w:noVBand="1"/>
      </w:tblPr>
      <w:tblGrid>
        <w:gridCol w:w="520"/>
        <w:gridCol w:w="2985"/>
        <w:gridCol w:w="2930"/>
        <w:gridCol w:w="2627"/>
      </w:tblGrid>
      <w:tr w:rsidR="00673338" w:rsidRPr="00426D4B" w14:paraId="2AD0CF41" w14:textId="77777777" w:rsidTr="00FC7D2E">
        <w:tc>
          <w:tcPr>
            <w:tcW w:w="520" w:type="dxa"/>
            <w:tcBorders>
              <w:top w:val="single" w:sz="4" w:space="0" w:color="auto"/>
              <w:left w:val="single" w:sz="4" w:space="0" w:color="auto"/>
              <w:bottom w:val="single" w:sz="4" w:space="0" w:color="auto"/>
              <w:right w:val="single" w:sz="4" w:space="0" w:color="auto"/>
            </w:tcBorders>
            <w:hideMark/>
          </w:tcPr>
          <w:p w14:paraId="67CB3FF7" w14:textId="77777777" w:rsidR="00673338" w:rsidRPr="00426D4B" w:rsidRDefault="00673338" w:rsidP="00FC7D2E">
            <w:pPr>
              <w:spacing w:before="0" w:after="0" w:line="276" w:lineRule="auto"/>
              <w:rPr>
                <w:rFonts w:asciiTheme="minorHAnsi" w:hAnsiTheme="minorHAnsi" w:cstheme="minorHAnsi"/>
                <w:b/>
                <w:sz w:val="22"/>
                <w:szCs w:val="20"/>
                <w:lang w:eastAsia="sl-SI"/>
              </w:rPr>
            </w:pPr>
            <w:bookmarkStart w:id="1" w:name="_Hlk128566994"/>
            <w:r w:rsidRPr="00426D4B">
              <w:rPr>
                <w:rFonts w:asciiTheme="minorHAnsi" w:hAnsiTheme="minorHAnsi" w:cstheme="minorHAnsi"/>
                <w:b/>
                <w:sz w:val="22"/>
                <w:szCs w:val="20"/>
                <w:lang w:eastAsia="sl-SI"/>
              </w:rPr>
              <w:t>ŠT.</w:t>
            </w:r>
          </w:p>
        </w:tc>
        <w:tc>
          <w:tcPr>
            <w:tcW w:w="2985" w:type="dxa"/>
            <w:tcBorders>
              <w:top w:val="single" w:sz="4" w:space="0" w:color="auto"/>
              <w:left w:val="single" w:sz="4" w:space="0" w:color="auto"/>
              <w:bottom w:val="single" w:sz="4" w:space="0" w:color="auto"/>
              <w:right w:val="single" w:sz="4" w:space="0" w:color="auto"/>
            </w:tcBorders>
            <w:hideMark/>
          </w:tcPr>
          <w:p w14:paraId="7B61D04D" w14:textId="77777777" w:rsidR="00673338" w:rsidRPr="00426D4B" w:rsidRDefault="00673338" w:rsidP="00FC7D2E">
            <w:pPr>
              <w:spacing w:before="0" w:after="0" w:line="276" w:lineRule="auto"/>
              <w:rPr>
                <w:rFonts w:asciiTheme="minorHAnsi" w:hAnsiTheme="minorHAnsi" w:cstheme="minorHAnsi"/>
                <w:b/>
                <w:sz w:val="22"/>
                <w:szCs w:val="20"/>
                <w:lang w:eastAsia="sl-SI"/>
              </w:rPr>
            </w:pPr>
            <w:r w:rsidRPr="00426D4B">
              <w:rPr>
                <w:rFonts w:asciiTheme="minorHAnsi" w:hAnsiTheme="minorHAnsi" w:cstheme="minorHAnsi"/>
                <w:b/>
                <w:sz w:val="22"/>
                <w:szCs w:val="20"/>
                <w:lang w:eastAsia="sl-SI"/>
              </w:rPr>
              <w:t>PODIZVAJALEC</w:t>
            </w:r>
          </w:p>
        </w:tc>
        <w:tc>
          <w:tcPr>
            <w:tcW w:w="2930" w:type="dxa"/>
            <w:tcBorders>
              <w:top w:val="single" w:sz="4" w:space="0" w:color="auto"/>
              <w:left w:val="single" w:sz="4" w:space="0" w:color="auto"/>
              <w:bottom w:val="single" w:sz="4" w:space="0" w:color="auto"/>
              <w:right w:val="single" w:sz="4" w:space="0" w:color="auto"/>
            </w:tcBorders>
            <w:hideMark/>
          </w:tcPr>
          <w:p w14:paraId="7281178D" w14:textId="77777777" w:rsidR="00673338" w:rsidRPr="00426D4B" w:rsidRDefault="00673338" w:rsidP="00FC7D2E">
            <w:pPr>
              <w:spacing w:before="0" w:after="0" w:line="276" w:lineRule="auto"/>
              <w:rPr>
                <w:rFonts w:asciiTheme="minorHAnsi" w:hAnsiTheme="minorHAnsi" w:cstheme="minorHAnsi"/>
                <w:b/>
                <w:sz w:val="22"/>
                <w:szCs w:val="20"/>
                <w:lang w:eastAsia="sl-SI"/>
              </w:rPr>
            </w:pPr>
            <w:r w:rsidRPr="00426D4B">
              <w:rPr>
                <w:rFonts w:asciiTheme="minorHAnsi" w:hAnsiTheme="minorHAnsi" w:cstheme="minorHAnsi"/>
                <w:b/>
                <w:sz w:val="22"/>
                <w:szCs w:val="20"/>
                <w:lang w:eastAsia="sl-SI"/>
              </w:rPr>
              <w:t>DELA, KI JIH BO IZVEDEL</w:t>
            </w:r>
          </w:p>
        </w:tc>
        <w:tc>
          <w:tcPr>
            <w:tcW w:w="2627" w:type="dxa"/>
            <w:tcBorders>
              <w:top w:val="single" w:sz="4" w:space="0" w:color="auto"/>
              <w:left w:val="single" w:sz="4" w:space="0" w:color="auto"/>
              <w:bottom w:val="single" w:sz="4" w:space="0" w:color="auto"/>
              <w:right w:val="single" w:sz="4" w:space="0" w:color="auto"/>
            </w:tcBorders>
            <w:hideMark/>
          </w:tcPr>
          <w:p w14:paraId="5D71668B" w14:textId="77777777" w:rsidR="00673338" w:rsidRPr="00426D4B" w:rsidRDefault="00673338" w:rsidP="00FC7D2E">
            <w:pPr>
              <w:spacing w:before="0" w:after="0" w:line="276" w:lineRule="auto"/>
              <w:rPr>
                <w:rFonts w:asciiTheme="minorHAnsi" w:hAnsiTheme="minorHAnsi" w:cstheme="minorHAnsi"/>
                <w:b/>
                <w:sz w:val="22"/>
                <w:szCs w:val="20"/>
                <w:lang w:eastAsia="sl-SI"/>
              </w:rPr>
            </w:pPr>
            <w:r w:rsidRPr="00426D4B">
              <w:rPr>
                <w:rFonts w:asciiTheme="minorHAnsi" w:hAnsiTheme="minorHAnsi" w:cstheme="minorHAnsi"/>
                <w:b/>
                <w:sz w:val="22"/>
                <w:szCs w:val="20"/>
                <w:lang w:eastAsia="sl-SI"/>
              </w:rPr>
              <w:t xml:space="preserve">NESPOSREDNO PLAČILO </w:t>
            </w:r>
          </w:p>
          <w:p w14:paraId="6277D91B" w14:textId="77777777" w:rsidR="00673338" w:rsidRPr="00426D4B" w:rsidRDefault="00673338" w:rsidP="00FC7D2E">
            <w:pPr>
              <w:spacing w:before="0" w:after="0" w:line="276" w:lineRule="auto"/>
              <w:rPr>
                <w:rFonts w:asciiTheme="minorHAnsi" w:hAnsiTheme="minorHAnsi" w:cstheme="minorHAnsi"/>
                <w:b/>
                <w:sz w:val="22"/>
                <w:szCs w:val="20"/>
                <w:lang w:eastAsia="sl-SI"/>
              </w:rPr>
            </w:pPr>
            <w:r w:rsidRPr="00426D4B">
              <w:rPr>
                <w:rFonts w:asciiTheme="minorHAnsi" w:hAnsiTheme="minorHAnsi" w:cstheme="minorHAnsi"/>
                <w:b/>
                <w:sz w:val="22"/>
                <w:szCs w:val="20"/>
                <w:lang w:eastAsia="sl-SI"/>
              </w:rPr>
              <w:t>DA/NE</w:t>
            </w:r>
          </w:p>
        </w:tc>
      </w:tr>
      <w:tr w:rsidR="00673338" w:rsidRPr="00426D4B" w14:paraId="555317AB" w14:textId="77777777" w:rsidTr="00FC7D2E">
        <w:trPr>
          <w:trHeight w:val="1314"/>
        </w:trPr>
        <w:tc>
          <w:tcPr>
            <w:tcW w:w="520" w:type="dxa"/>
            <w:tcBorders>
              <w:top w:val="single" w:sz="4" w:space="0" w:color="auto"/>
              <w:left w:val="single" w:sz="4" w:space="0" w:color="auto"/>
              <w:bottom w:val="single" w:sz="4" w:space="0" w:color="auto"/>
              <w:right w:val="single" w:sz="4" w:space="0" w:color="auto"/>
            </w:tcBorders>
            <w:hideMark/>
          </w:tcPr>
          <w:p w14:paraId="27ABC06A" w14:textId="77777777" w:rsidR="00673338" w:rsidRPr="00426D4B" w:rsidRDefault="00673338" w:rsidP="00FC7D2E">
            <w:pPr>
              <w:spacing w:before="0" w:after="0" w:line="276" w:lineRule="auto"/>
              <w:rPr>
                <w:rFonts w:asciiTheme="minorHAnsi" w:hAnsiTheme="minorHAnsi" w:cstheme="minorHAnsi"/>
                <w:sz w:val="22"/>
                <w:szCs w:val="20"/>
                <w:lang w:eastAsia="sl-SI"/>
              </w:rPr>
            </w:pPr>
            <w:r w:rsidRPr="00426D4B">
              <w:rPr>
                <w:rFonts w:asciiTheme="minorHAnsi" w:hAnsiTheme="minorHAnsi" w:cstheme="minorHAnsi"/>
                <w:sz w:val="22"/>
                <w:szCs w:val="20"/>
                <w:lang w:eastAsia="sl-SI"/>
              </w:rPr>
              <w:t>1.</w:t>
            </w:r>
          </w:p>
        </w:tc>
        <w:tc>
          <w:tcPr>
            <w:tcW w:w="2985" w:type="dxa"/>
            <w:tcBorders>
              <w:top w:val="single" w:sz="4" w:space="0" w:color="auto"/>
              <w:left w:val="single" w:sz="4" w:space="0" w:color="auto"/>
              <w:bottom w:val="single" w:sz="4" w:space="0" w:color="auto"/>
              <w:right w:val="single" w:sz="4" w:space="0" w:color="auto"/>
            </w:tcBorders>
          </w:tcPr>
          <w:p w14:paraId="03016725" w14:textId="77777777" w:rsidR="00673338" w:rsidRPr="00426D4B" w:rsidRDefault="00673338" w:rsidP="00FC7D2E">
            <w:pPr>
              <w:spacing w:before="0" w:after="0" w:line="276" w:lineRule="auto"/>
              <w:rPr>
                <w:rFonts w:asciiTheme="minorHAnsi" w:hAnsiTheme="minorHAnsi" w:cstheme="minorHAnsi"/>
                <w:sz w:val="22"/>
                <w:szCs w:val="20"/>
                <w:lang w:eastAsia="sl-SI"/>
              </w:rPr>
            </w:pPr>
            <w:r w:rsidRPr="00426D4B">
              <w:rPr>
                <w:rFonts w:asciiTheme="minorHAnsi" w:hAnsiTheme="minorHAnsi" w:cstheme="minorHAnsi"/>
                <w:sz w:val="22"/>
                <w:szCs w:val="20"/>
                <w:lang w:eastAsia="sl-SI"/>
              </w:rPr>
              <w:t>Naziv:</w:t>
            </w:r>
          </w:p>
          <w:p w14:paraId="67DEB89A" w14:textId="77777777" w:rsidR="00673338" w:rsidRPr="00426D4B" w:rsidRDefault="00673338" w:rsidP="00FC7D2E">
            <w:pPr>
              <w:spacing w:before="0" w:after="0" w:line="276" w:lineRule="auto"/>
              <w:rPr>
                <w:rFonts w:asciiTheme="minorHAnsi" w:hAnsiTheme="minorHAnsi" w:cstheme="minorHAnsi"/>
                <w:sz w:val="22"/>
                <w:szCs w:val="20"/>
                <w:lang w:eastAsia="sl-SI"/>
              </w:rPr>
            </w:pPr>
            <w:r w:rsidRPr="00426D4B">
              <w:rPr>
                <w:rFonts w:asciiTheme="minorHAnsi" w:hAnsiTheme="minorHAnsi" w:cstheme="minorHAnsi"/>
                <w:sz w:val="22"/>
                <w:szCs w:val="20"/>
                <w:lang w:eastAsia="sl-SI"/>
              </w:rPr>
              <w:t>Polni naslov:</w:t>
            </w:r>
          </w:p>
          <w:p w14:paraId="665CD4B2" w14:textId="77777777" w:rsidR="00673338" w:rsidRPr="00426D4B" w:rsidRDefault="00673338" w:rsidP="00FC7D2E">
            <w:pPr>
              <w:spacing w:before="0" w:after="0" w:line="276" w:lineRule="auto"/>
              <w:rPr>
                <w:rFonts w:asciiTheme="minorHAnsi" w:hAnsiTheme="minorHAnsi" w:cstheme="minorHAnsi"/>
                <w:sz w:val="22"/>
                <w:szCs w:val="20"/>
                <w:lang w:eastAsia="sl-SI"/>
              </w:rPr>
            </w:pPr>
            <w:r w:rsidRPr="00426D4B">
              <w:rPr>
                <w:rFonts w:asciiTheme="minorHAnsi" w:hAnsiTheme="minorHAnsi" w:cstheme="minorHAnsi"/>
                <w:sz w:val="22"/>
                <w:szCs w:val="20"/>
                <w:lang w:eastAsia="sl-SI"/>
              </w:rPr>
              <w:t>Matična številka:</w:t>
            </w:r>
          </w:p>
          <w:p w14:paraId="12589EF6" w14:textId="77777777" w:rsidR="00673338" w:rsidRPr="00426D4B" w:rsidRDefault="00673338" w:rsidP="00FC7D2E">
            <w:pPr>
              <w:spacing w:before="0" w:after="0" w:line="276" w:lineRule="auto"/>
              <w:rPr>
                <w:rFonts w:asciiTheme="minorHAnsi" w:hAnsiTheme="minorHAnsi" w:cstheme="minorHAnsi"/>
                <w:sz w:val="22"/>
                <w:szCs w:val="20"/>
                <w:lang w:eastAsia="sl-SI"/>
              </w:rPr>
            </w:pPr>
            <w:r w:rsidRPr="00426D4B">
              <w:rPr>
                <w:rFonts w:asciiTheme="minorHAnsi" w:hAnsiTheme="minorHAnsi" w:cstheme="minorHAnsi"/>
                <w:sz w:val="22"/>
                <w:szCs w:val="20"/>
                <w:lang w:eastAsia="sl-SI"/>
              </w:rPr>
              <w:t>Davčna številka:</w:t>
            </w:r>
          </w:p>
          <w:p w14:paraId="6CD7053A" w14:textId="77777777" w:rsidR="00673338" w:rsidRPr="00426D4B" w:rsidRDefault="00673338" w:rsidP="00FC7D2E">
            <w:pPr>
              <w:spacing w:before="0" w:after="0" w:line="276" w:lineRule="auto"/>
              <w:rPr>
                <w:rFonts w:asciiTheme="minorHAnsi" w:hAnsiTheme="minorHAnsi" w:cstheme="minorHAnsi"/>
                <w:sz w:val="22"/>
                <w:szCs w:val="20"/>
                <w:lang w:eastAsia="sl-SI"/>
              </w:rPr>
            </w:pPr>
            <w:r w:rsidRPr="00426D4B">
              <w:rPr>
                <w:rFonts w:asciiTheme="minorHAnsi" w:hAnsiTheme="minorHAnsi" w:cstheme="minorHAnsi"/>
                <w:sz w:val="22"/>
                <w:szCs w:val="20"/>
                <w:lang w:eastAsia="sl-SI"/>
              </w:rPr>
              <w:t>TRR:</w:t>
            </w:r>
          </w:p>
          <w:p w14:paraId="0FF07550" w14:textId="77777777" w:rsidR="00673338" w:rsidRPr="00426D4B" w:rsidRDefault="00673338" w:rsidP="00FC7D2E">
            <w:pPr>
              <w:spacing w:before="0" w:after="0" w:line="276" w:lineRule="auto"/>
              <w:rPr>
                <w:rFonts w:asciiTheme="minorHAnsi" w:hAnsiTheme="minorHAnsi" w:cstheme="minorHAnsi"/>
                <w:sz w:val="22"/>
                <w:szCs w:val="20"/>
                <w:lang w:eastAsia="sl-SI"/>
              </w:rPr>
            </w:pPr>
          </w:p>
        </w:tc>
        <w:tc>
          <w:tcPr>
            <w:tcW w:w="2930" w:type="dxa"/>
            <w:tcBorders>
              <w:top w:val="single" w:sz="4" w:space="0" w:color="auto"/>
              <w:left w:val="single" w:sz="4" w:space="0" w:color="auto"/>
              <w:bottom w:val="single" w:sz="4" w:space="0" w:color="auto"/>
              <w:right w:val="single" w:sz="4" w:space="0" w:color="auto"/>
            </w:tcBorders>
            <w:hideMark/>
          </w:tcPr>
          <w:p w14:paraId="16D13FA1" w14:textId="77777777" w:rsidR="00673338" w:rsidRPr="00426D4B" w:rsidRDefault="00673338" w:rsidP="00FC7D2E">
            <w:pPr>
              <w:spacing w:before="0" w:after="0" w:line="276" w:lineRule="auto"/>
              <w:rPr>
                <w:rFonts w:asciiTheme="minorHAnsi" w:hAnsiTheme="minorHAnsi" w:cstheme="minorHAnsi"/>
                <w:sz w:val="22"/>
                <w:szCs w:val="20"/>
                <w:lang w:eastAsia="sl-SI"/>
              </w:rPr>
            </w:pPr>
            <w:r w:rsidRPr="00426D4B">
              <w:rPr>
                <w:rFonts w:asciiTheme="minorHAnsi" w:hAnsiTheme="minorHAnsi" w:cstheme="minorHAnsi"/>
                <w:sz w:val="22"/>
                <w:szCs w:val="20"/>
                <w:lang w:eastAsia="sl-SI"/>
              </w:rPr>
              <w:t xml:space="preserve">Del javnega naročila, ki ga namerava naročnik oddati v </w:t>
            </w:r>
            <w:proofErr w:type="spellStart"/>
            <w:r w:rsidRPr="00426D4B">
              <w:rPr>
                <w:rFonts w:asciiTheme="minorHAnsi" w:hAnsiTheme="minorHAnsi" w:cstheme="minorHAnsi"/>
                <w:sz w:val="22"/>
                <w:szCs w:val="20"/>
                <w:lang w:eastAsia="sl-SI"/>
              </w:rPr>
              <w:t>podizvajanje</w:t>
            </w:r>
            <w:proofErr w:type="spellEnd"/>
            <w:r w:rsidRPr="00426D4B">
              <w:rPr>
                <w:rFonts w:asciiTheme="minorHAnsi" w:hAnsiTheme="minorHAnsi" w:cstheme="minorHAnsi"/>
                <w:sz w:val="22"/>
                <w:szCs w:val="20"/>
                <w:lang w:eastAsia="sl-SI"/>
              </w:rPr>
              <w:t xml:space="preserve"> (vrsta/opis del in delež v % glede na celotno naročilo):</w:t>
            </w:r>
          </w:p>
        </w:tc>
        <w:tc>
          <w:tcPr>
            <w:tcW w:w="2627" w:type="dxa"/>
            <w:tcBorders>
              <w:top w:val="single" w:sz="4" w:space="0" w:color="auto"/>
              <w:left w:val="single" w:sz="4" w:space="0" w:color="auto"/>
              <w:bottom w:val="single" w:sz="4" w:space="0" w:color="auto"/>
              <w:right w:val="single" w:sz="4" w:space="0" w:color="auto"/>
            </w:tcBorders>
          </w:tcPr>
          <w:p w14:paraId="7482B47D" w14:textId="77777777" w:rsidR="00673338" w:rsidRPr="00426D4B" w:rsidRDefault="00673338" w:rsidP="00FC7D2E">
            <w:pPr>
              <w:spacing w:before="0" w:after="0" w:line="276" w:lineRule="auto"/>
              <w:rPr>
                <w:rFonts w:asciiTheme="minorHAnsi" w:hAnsiTheme="minorHAnsi" w:cstheme="minorHAnsi"/>
                <w:sz w:val="22"/>
                <w:szCs w:val="20"/>
                <w:lang w:eastAsia="sl-SI"/>
              </w:rPr>
            </w:pPr>
          </w:p>
        </w:tc>
      </w:tr>
      <w:tr w:rsidR="00673338" w:rsidRPr="00426D4B" w14:paraId="4C86A8CA" w14:textId="77777777" w:rsidTr="00FC7D2E">
        <w:trPr>
          <w:trHeight w:val="386"/>
        </w:trPr>
        <w:tc>
          <w:tcPr>
            <w:tcW w:w="520" w:type="dxa"/>
            <w:tcBorders>
              <w:top w:val="single" w:sz="4" w:space="0" w:color="auto"/>
              <w:left w:val="single" w:sz="4" w:space="0" w:color="auto"/>
              <w:bottom w:val="single" w:sz="4" w:space="0" w:color="auto"/>
              <w:right w:val="single" w:sz="4" w:space="0" w:color="auto"/>
            </w:tcBorders>
            <w:hideMark/>
          </w:tcPr>
          <w:p w14:paraId="6FBFE97D" w14:textId="77777777" w:rsidR="00673338" w:rsidRPr="00426D4B" w:rsidRDefault="00673338" w:rsidP="00FC7D2E">
            <w:pPr>
              <w:spacing w:before="0" w:after="0" w:line="276" w:lineRule="auto"/>
              <w:rPr>
                <w:rFonts w:asciiTheme="minorHAnsi" w:hAnsiTheme="minorHAnsi" w:cstheme="minorHAnsi"/>
                <w:b/>
                <w:sz w:val="22"/>
                <w:szCs w:val="20"/>
                <w:lang w:eastAsia="sl-SI"/>
              </w:rPr>
            </w:pPr>
            <w:r w:rsidRPr="00426D4B">
              <w:rPr>
                <w:rFonts w:asciiTheme="minorHAnsi" w:hAnsiTheme="minorHAnsi" w:cstheme="minorHAnsi"/>
                <w:b/>
                <w:sz w:val="22"/>
                <w:szCs w:val="20"/>
                <w:lang w:eastAsia="sl-SI"/>
              </w:rPr>
              <w:t>2.</w:t>
            </w:r>
          </w:p>
        </w:tc>
        <w:tc>
          <w:tcPr>
            <w:tcW w:w="2985" w:type="dxa"/>
            <w:tcBorders>
              <w:top w:val="single" w:sz="4" w:space="0" w:color="auto"/>
              <w:left w:val="single" w:sz="4" w:space="0" w:color="auto"/>
              <w:bottom w:val="single" w:sz="4" w:space="0" w:color="auto"/>
              <w:right w:val="single" w:sz="4" w:space="0" w:color="auto"/>
            </w:tcBorders>
          </w:tcPr>
          <w:p w14:paraId="306D4F9B" w14:textId="77777777" w:rsidR="00673338" w:rsidRPr="00426D4B" w:rsidRDefault="00673338" w:rsidP="00FC7D2E">
            <w:pPr>
              <w:spacing w:before="0" w:after="0" w:line="276" w:lineRule="auto"/>
              <w:rPr>
                <w:rFonts w:asciiTheme="minorHAnsi" w:hAnsiTheme="minorHAnsi" w:cstheme="minorHAnsi"/>
                <w:sz w:val="22"/>
                <w:szCs w:val="20"/>
                <w:lang w:eastAsia="sl-SI"/>
              </w:rPr>
            </w:pPr>
            <w:r w:rsidRPr="00426D4B">
              <w:rPr>
                <w:rFonts w:asciiTheme="minorHAnsi" w:hAnsiTheme="minorHAnsi" w:cstheme="minorHAnsi"/>
                <w:sz w:val="22"/>
                <w:szCs w:val="20"/>
                <w:lang w:eastAsia="sl-SI"/>
              </w:rPr>
              <w:t>…</w:t>
            </w:r>
          </w:p>
        </w:tc>
        <w:tc>
          <w:tcPr>
            <w:tcW w:w="2930" w:type="dxa"/>
            <w:tcBorders>
              <w:top w:val="single" w:sz="4" w:space="0" w:color="auto"/>
              <w:left w:val="single" w:sz="4" w:space="0" w:color="auto"/>
              <w:bottom w:val="single" w:sz="4" w:space="0" w:color="auto"/>
              <w:right w:val="single" w:sz="4" w:space="0" w:color="auto"/>
            </w:tcBorders>
            <w:hideMark/>
          </w:tcPr>
          <w:p w14:paraId="6C93B610" w14:textId="77777777" w:rsidR="00673338" w:rsidRPr="00426D4B" w:rsidRDefault="00673338" w:rsidP="00FC7D2E">
            <w:pPr>
              <w:spacing w:before="0" w:after="0" w:line="276" w:lineRule="auto"/>
              <w:rPr>
                <w:rFonts w:asciiTheme="minorHAnsi" w:hAnsiTheme="minorHAnsi" w:cstheme="minorHAnsi"/>
                <w:sz w:val="22"/>
                <w:szCs w:val="20"/>
                <w:lang w:eastAsia="sl-SI"/>
              </w:rPr>
            </w:pPr>
          </w:p>
        </w:tc>
        <w:tc>
          <w:tcPr>
            <w:tcW w:w="2627" w:type="dxa"/>
            <w:tcBorders>
              <w:top w:val="single" w:sz="4" w:space="0" w:color="auto"/>
              <w:left w:val="single" w:sz="4" w:space="0" w:color="auto"/>
              <w:bottom w:val="single" w:sz="4" w:space="0" w:color="auto"/>
              <w:right w:val="single" w:sz="4" w:space="0" w:color="auto"/>
            </w:tcBorders>
          </w:tcPr>
          <w:p w14:paraId="79BC6BF6" w14:textId="77777777" w:rsidR="00673338" w:rsidRPr="00426D4B" w:rsidRDefault="00673338" w:rsidP="00FC7D2E">
            <w:pPr>
              <w:spacing w:before="0" w:after="0" w:line="276" w:lineRule="auto"/>
              <w:rPr>
                <w:rFonts w:asciiTheme="minorHAnsi" w:eastAsia="Calibri" w:hAnsiTheme="minorHAnsi" w:cstheme="minorHAnsi"/>
                <w:sz w:val="22"/>
                <w:szCs w:val="22"/>
                <w:lang w:eastAsia="sl-SI"/>
              </w:rPr>
            </w:pPr>
          </w:p>
        </w:tc>
      </w:tr>
    </w:tbl>
    <w:bookmarkEnd w:id="1"/>
    <w:p w14:paraId="650620ED" w14:textId="77777777" w:rsidR="00673338" w:rsidRPr="00426D4B" w:rsidRDefault="00673338" w:rsidP="00673338">
      <w:pPr>
        <w:spacing w:line="276" w:lineRule="auto"/>
        <w:rPr>
          <w:rFonts w:asciiTheme="minorHAnsi" w:hAnsiTheme="minorHAnsi" w:cstheme="minorHAnsi"/>
        </w:rPr>
      </w:pPr>
      <w:r w:rsidRPr="00426D4B">
        <w:rPr>
          <w:rFonts w:eastAsia="Calibri"/>
        </w:rPr>
        <w:t>Izvajalec pooblašča naročnika, da na podlagi potrjenega računa oziroma situacije s strani izvajalca nepo</w:t>
      </w:r>
      <w:r w:rsidRPr="00426D4B">
        <w:rPr>
          <w:rFonts w:asciiTheme="minorHAnsi" w:hAnsiTheme="minorHAnsi" w:cstheme="minorHAnsi"/>
        </w:rPr>
        <w:t>sredno plačuje podizvajalcu.</w:t>
      </w:r>
    </w:p>
    <w:p w14:paraId="372A123E" w14:textId="77777777" w:rsidR="00673338" w:rsidRPr="00426D4B" w:rsidRDefault="00673338" w:rsidP="00673338">
      <w:pPr>
        <w:spacing w:line="276" w:lineRule="auto"/>
        <w:rPr>
          <w:rFonts w:asciiTheme="minorHAnsi" w:hAnsiTheme="minorHAnsi" w:cstheme="minorHAnsi"/>
        </w:rPr>
      </w:pPr>
      <w:r w:rsidRPr="00426D4B">
        <w:rPr>
          <w:rFonts w:asciiTheme="minorHAnsi" w:hAnsiTheme="minorHAnsi" w:cstheme="minorHAnsi"/>
        </w:rPr>
        <w:t>Izvajalec se zavezuje, da bo v primeru, da bo v izvedbo javnega naročila vključil enega ali več podizvajalcev, z njimi sklenil pogodbe, v katerih bo natančno določena vrsta in obseg dela ter cena za opravljene storitve in zanje predložil potrebna dokazila, kot je navedeno v dokumentaciji v zvezi z oddajo javnega naročila.</w:t>
      </w:r>
    </w:p>
    <w:p w14:paraId="640AAECF" w14:textId="77777777" w:rsidR="00673338" w:rsidRPr="00426D4B" w:rsidRDefault="00673338" w:rsidP="00673338">
      <w:pPr>
        <w:spacing w:line="276" w:lineRule="auto"/>
        <w:rPr>
          <w:rFonts w:asciiTheme="minorHAnsi" w:hAnsiTheme="minorHAnsi" w:cstheme="minorHAnsi"/>
        </w:rPr>
      </w:pPr>
      <w:r w:rsidRPr="00426D4B">
        <w:rPr>
          <w:rFonts w:asciiTheme="minorHAnsi" w:hAnsiTheme="minorHAnsi" w:cstheme="minorHAnsi"/>
        </w:rPr>
        <w:t>Če bo izvajalec želel zamenjati ali priglasiti podizvajalca, bo moral predhodno pridobiti soglasje naročnika.</w:t>
      </w:r>
    </w:p>
    <w:p w14:paraId="08E136AF" w14:textId="77777777" w:rsidR="00673338" w:rsidRPr="00426D4B" w:rsidRDefault="00673338" w:rsidP="00673338">
      <w:pPr>
        <w:spacing w:line="276" w:lineRule="auto"/>
        <w:rPr>
          <w:rFonts w:asciiTheme="minorHAnsi" w:hAnsiTheme="minorHAnsi" w:cstheme="minorHAnsi"/>
        </w:rPr>
      </w:pPr>
      <w:r w:rsidRPr="00426D4B">
        <w:rPr>
          <w:rFonts w:asciiTheme="minorHAnsi" w:hAnsiTheme="minorHAnsi" w:cstheme="minorHAnsi"/>
        </w:rPr>
        <w:lastRenderedPageBreak/>
        <w:t>Soglasje bo naročnik podal, če bo izvajalec izkazal, da podizvajalec izkazuje vse pogoje in zahteve določene v dokumentaciji v zvezi z oddajo javnega naročila in je strokovno usposobljen vsaj toliko, kot kader priglašen v ponudbi. Izvajalec bo moral za pridobitev soglasja podati dokazila, na podlagi katerih se bo naročnik prepričal o ustrezni usposobljenosti podizvajalca.</w:t>
      </w:r>
    </w:p>
    <w:p w14:paraId="42FB983D" w14:textId="77777777" w:rsidR="00673338" w:rsidRPr="00426D4B" w:rsidRDefault="00673338" w:rsidP="00673338">
      <w:pPr>
        <w:spacing w:line="276" w:lineRule="auto"/>
        <w:rPr>
          <w:rFonts w:asciiTheme="minorHAnsi" w:hAnsiTheme="minorHAnsi" w:cstheme="minorHAnsi"/>
        </w:rPr>
      </w:pPr>
      <w:r w:rsidRPr="00426D4B">
        <w:rPr>
          <w:rFonts w:asciiTheme="minorHAnsi" w:hAnsiTheme="minorHAnsi" w:cstheme="minorHAnsi"/>
        </w:rPr>
        <w:t>Če podizvajalec ne bo podal izjave za neposredno plačilo obveznosti s strani naročnika, bo moral izvajalec najpozneje v roku 60 dni od plačila končnega računa predložiti pisno izjavo izvajalca in podizvajalca, da je podizvajalec prejel plačilo za izvedene storitve.</w:t>
      </w:r>
    </w:p>
    <w:p w14:paraId="490C2CA2" w14:textId="77777777" w:rsidR="00673338" w:rsidRPr="00426D4B" w:rsidRDefault="00673338" w:rsidP="00673338">
      <w:pPr>
        <w:spacing w:line="276" w:lineRule="auto"/>
        <w:rPr>
          <w:rFonts w:eastAsia="Frutiger"/>
        </w:rPr>
      </w:pPr>
      <w:r w:rsidRPr="00426D4B">
        <w:rPr>
          <w:rFonts w:eastAsia="Frutiger"/>
        </w:rPr>
        <w:t>Izvajalec v razmerju do naročnika v celoti odgovarja za dobro izvedbo pogodbenih obveznosti, ne glede na število podizvajalcev.</w:t>
      </w:r>
    </w:p>
    <w:p w14:paraId="6C4A932F" w14:textId="3DEB636E" w:rsidR="00DD47AB" w:rsidRPr="00426D4B" w:rsidRDefault="00DD47AB" w:rsidP="00DD47AB">
      <w:pPr>
        <w:pStyle w:val="Naslov1"/>
      </w:pPr>
      <w:r w:rsidRPr="00426D4B">
        <w:t xml:space="preserve">ODSTOP </w:t>
      </w:r>
      <w:r w:rsidR="00873AFE" w:rsidRPr="00426D4B">
        <w:t>IN ODPOVED OD POGODBE</w:t>
      </w:r>
    </w:p>
    <w:p w14:paraId="03FD531C" w14:textId="77777777" w:rsidR="00DD47AB" w:rsidRPr="00426D4B" w:rsidRDefault="00DD47AB" w:rsidP="00DD47AB">
      <w:pPr>
        <w:pStyle w:val="Naslov2"/>
      </w:pPr>
      <w:r w:rsidRPr="00426D4B">
        <w:t>člen</w:t>
      </w:r>
    </w:p>
    <w:p w14:paraId="286A1557" w14:textId="1BB56251" w:rsidR="00DD47AB" w:rsidRPr="00426D4B" w:rsidRDefault="00DD47AB" w:rsidP="00DD47AB">
      <w:pPr>
        <w:rPr>
          <w:rFonts w:asciiTheme="minorHAnsi" w:hAnsiTheme="minorHAnsi" w:cstheme="minorHAnsi"/>
        </w:rPr>
      </w:pPr>
      <w:r w:rsidRPr="00426D4B">
        <w:rPr>
          <w:rFonts w:asciiTheme="minorHAnsi" w:hAnsiTheme="minorHAnsi" w:cstheme="minorHAnsi"/>
        </w:rPr>
        <w:t>V primeru, da izvajalec ne izpolnjuje svojih obveznosti iz pogodbe (npr. nevestno izvajanje dejavnosti, večje strokovne napake, neizpolnjevanje navodil naročnika, neizpolnjevanje vseh zahtevanih pogojev ipd., neizpolnjevanje pogojev za priznanje sposobnosti, ki jih določa veljavni zakon s področja javnega naročanja, neupoštevanje reklamacij glede kvalitete, vrste in pravočasnosti opravljanja storitev, neupoštevanje dogovorjenih cen iz ponudbe in ponudbenega predračuna itd.), ga bo naročnik pisno opozoril in pozval k izpolnitvi svojih obveznosti ter mu določil primeren rok za izpolnitev, ki ne bo daljši od 15 (petnajst) dni. Če izvajalec ne upošteva pisnega opozorila naročnika, ima naročnik pravico odstopiti od te pogodbe brez odpovednega roka in brez obveznosti do izvajalca.</w:t>
      </w:r>
    </w:p>
    <w:p w14:paraId="08C17EFA" w14:textId="77777777" w:rsidR="00DD47AB" w:rsidRPr="00426D4B" w:rsidRDefault="00DD47AB" w:rsidP="00DD47AB">
      <w:pPr>
        <w:rPr>
          <w:rFonts w:asciiTheme="minorHAnsi" w:hAnsiTheme="minorHAnsi" w:cstheme="minorHAnsi"/>
        </w:rPr>
      </w:pPr>
      <w:r w:rsidRPr="00426D4B">
        <w:rPr>
          <w:rFonts w:asciiTheme="minorHAnsi" w:hAnsiTheme="minorHAnsi" w:cstheme="minorHAnsi"/>
        </w:rPr>
        <w:t>O odstopu od pogodbe bo naročnik izvajalca pisno obvestil priporočeno po pošti. V primeru odstopa od pogodbe sta stranki pogodbe dolžni do tedaj prevzete obveznosti izpolniti tako, kot je bilo to dogovorjeno pred odstopom.</w:t>
      </w:r>
    </w:p>
    <w:p w14:paraId="02310488" w14:textId="77777777" w:rsidR="00DD47AB" w:rsidRPr="00426D4B" w:rsidRDefault="00DD47AB" w:rsidP="00DD47AB">
      <w:pPr>
        <w:pStyle w:val="Naslov2"/>
      </w:pPr>
      <w:r w:rsidRPr="00426D4B">
        <w:t>člen</w:t>
      </w:r>
    </w:p>
    <w:p w14:paraId="2D87825D" w14:textId="77777777" w:rsidR="00DD47AB" w:rsidRPr="00426D4B" w:rsidRDefault="00DD47AB" w:rsidP="00DD47AB">
      <w:r w:rsidRPr="00426D4B">
        <w:t>V primeru neizpolnjevanja določil te pogodbe s strani naročnika, ki se nanaša na plačilo izvedenih storitev, mora izvajalec naročnika na to opozoriti in mu</w:t>
      </w:r>
      <w:r w:rsidRPr="00426D4B">
        <w:rPr>
          <w:rFonts w:asciiTheme="minorHAnsi" w:hAnsiTheme="minorHAnsi" w:cstheme="minorHAnsi"/>
        </w:rPr>
        <w:t xml:space="preserve"> določiti primeren rok za izpolnitev, ki ne bo daljši od 15 (petnajst) dni. Šele, če naročnik v navedenem roku ne izpolni svojih obveznosti, sme izvajalec odstopiti od pogodbe.</w:t>
      </w:r>
    </w:p>
    <w:p w14:paraId="42A10307" w14:textId="73BE1AE6" w:rsidR="00DD47AB" w:rsidRPr="00426D4B" w:rsidRDefault="00DD47AB" w:rsidP="00DD47AB">
      <w:pPr>
        <w:rPr>
          <w:rFonts w:asciiTheme="minorHAnsi" w:hAnsiTheme="minorHAnsi" w:cstheme="minorHAnsi"/>
        </w:rPr>
      </w:pPr>
      <w:r w:rsidRPr="00426D4B">
        <w:rPr>
          <w:rFonts w:asciiTheme="minorHAnsi" w:hAnsiTheme="minorHAnsi" w:cstheme="minorHAnsi"/>
        </w:rPr>
        <w:t>V zvezi z obveščanjem velja smiselno enako, kot je to navedeno v 20. členu te pogodbe.</w:t>
      </w:r>
    </w:p>
    <w:p w14:paraId="35FDFAD6" w14:textId="77777777" w:rsidR="00DD47AB" w:rsidRPr="00426D4B" w:rsidRDefault="00DD47AB" w:rsidP="00DD47AB">
      <w:pPr>
        <w:pStyle w:val="Naslov2"/>
      </w:pPr>
      <w:r w:rsidRPr="00426D4B">
        <w:t>člen</w:t>
      </w:r>
    </w:p>
    <w:p w14:paraId="6B8CAEAB" w14:textId="7918AA02" w:rsidR="00DD47AB" w:rsidRPr="00426D4B" w:rsidRDefault="00DD47AB" w:rsidP="00DD47AB">
      <w:pPr>
        <w:rPr>
          <w:rFonts w:asciiTheme="minorHAnsi" w:hAnsiTheme="minorHAnsi" w:cstheme="minorHAnsi"/>
        </w:rPr>
      </w:pPr>
      <w:r w:rsidRPr="00426D4B">
        <w:rPr>
          <w:rFonts w:asciiTheme="minorHAnsi" w:hAnsiTheme="minorHAnsi" w:cstheme="minorHAnsi"/>
        </w:rPr>
        <w:t>Vsaka stranka pogodbe ima pravico odpovedati pogodbo s 60 (šestdeset) dnevnim odpovednim rokom, pod pogojem, da je stranka pogodbe poravnala svoje zapadle obveznosti do druge stranke pogodbe. Odpovedni rok prične teči naslednji dan po prejemu pisne odpovedi, ki mora biti drugi stranki pogodbe poslana s priporočeno pošiljko.</w:t>
      </w:r>
    </w:p>
    <w:p w14:paraId="0F15C88A" w14:textId="77777777" w:rsidR="00DD47AB" w:rsidRPr="00426D4B" w:rsidRDefault="00DD47AB" w:rsidP="00DD47AB">
      <w:pPr>
        <w:pStyle w:val="Naslov2"/>
      </w:pPr>
      <w:r w:rsidRPr="00426D4B">
        <w:t>člen</w:t>
      </w:r>
    </w:p>
    <w:p w14:paraId="51BB17B2" w14:textId="77777777" w:rsidR="00DD47AB" w:rsidRPr="00426D4B" w:rsidRDefault="00DD47AB" w:rsidP="00DD47AB">
      <w:pPr>
        <w:rPr>
          <w:rFonts w:asciiTheme="minorHAnsi" w:hAnsiTheme="minorHAnsi" w:cstheme="minorHAnsi"/>
        </w:rPr>
      </w:pPr>
      <w:r w:rsidRPr="00426D4B">
        <w:rPr>
          <w:rFonts w:asciiTheme="minorHAnsi" w:hAnsiTheme="minorHAnsi" w:cstheme="minorHAnsi"/>
        </w:rPr>
        <w:t>V primeru prenehanja katerekoli izmed strank lahko druga stranka odstopi od pogodbe brez vnaprejšnjega opozorila.</w:t>
      </w:r>
    </w:p>
    <w:p w14:paraId="1188DF09" w14:textId="77777777" w:rsidR="00DD47AB" w:rsidRPr="00426D4B" w:rsidRDefault="00DD47AB" w:rsidP="00DD47AB">
      <w:pPr>
        <w:pStyle w:val="Naslov2"/>
      </w:pPr>
      <w:r w:rsidRPr="00426D4B">
        <w:lastRenderedPageBreak/>
        <w:t>člen</w:t>
      </w:r>
    </w:p>
    <w:p w14:paraId="1A414627" w14:textId="4E72599B" w:rsidR="00DD47AB" w:rsidRPr="00426D4B" w:rsidRDefault="00DD47AB" w:rsidP="00DD47AB">
      <w:bookmarkStart w:id="2" w:name="_Hlk95283659"/>
      <w:r w:rsidRPr="00426D4B">
        <w:t xml:space="preserve">Naročnik ima pravico </w:t>
      </w:r>
      <w:r w:rsidR="00873AFE" w:rsidRPr="00426D4B">
        <w:t>odpovedati</w:t>
      </w:r>
      <w:r w:rsidRPr="00426D4B">
        <w:t xml:space="preserve"> pogodbo brez odpovednega roka</w:t>
      </w:r>
      <w:r w:rsidR="00873AFE" w:rsidRPr="00426D4B">
        <w:t xml:space="preserve"> in brez kakršnihkoli finančnih posledic</w:t>
      </w:r>
      <w:r w:rsidRPr="00426D4B">
        <w:t xml:space="preserve"> v primeru:</w:t>
      </w:r>
    </w:p>
    <w:p w14:paraId="518CE509" w14:textId="2837A878" w:rsidR="00DD47AB" w:rsidRPr="00426D4B" w:rsidRDefault="00DD47AB" w:rsidP="00DD47AB">
      <w:pPr>
        <w:pStyle w:val="Odstavekseznama"/>
        <w:numPr>
          <w:ilvl w:val="0"/>
          <w:numId w:val="20"/>
        </w:numPr>
      </w:pPr>
      <w:r w:rsidRPr="00426D4B">
        <w:t>da zanjo nima zagotovljenih sredstev,</w:t>
      </w:r>
    </w:p>
    <w:p w14:paraId="4AE107CD" w14:textId="55F6ED63" w:rsidR="00DD47AB" w:rsidRPr="00426D4B" w:rsidRDefault="00DD47AB" w:rsidP="00DD47AB">
      <w:pPr>
        <w:pStyle w:val="Odstavekseznama"/>
        <w:numPr>
          <w:ilvl w:val="0"/>
          <w:numId w:val="20"/>
        </w:numPr>
      </w:pPr>
      <w:r w:rsidRPr="00426D4B">
        <w:t>če Mestna občina Celje uredi izvajanje predmeta tega naročila na način, ki bi naročniku onemogočal, da nadaljuje z izvajanjem te pogodbe.</w:t>
      </w:r>
      <w:bookmarkEnd w:id="2"/>
    </w:p>
    <w:p w14:paraId="3B528E37" w14:textId="77777777" w:rsidR="00DD47AB" w:rsidRPr="00426D4B" w:rsidRDefault="00DD47AB" w:rsidP="00DD47AB">
      <w:pPr>
        <w:pStyle w:val="Naslov2"/>
      </w:pPr>
      <w:r w:rsidRPr="00426D4B">
        <w:t>člen</w:t>
      </w:r>
    </w:p>
    <w:p w14:paraId="4D67E35B" w14:textId="77777777" w:rsidR="00DD47AB" w:rsidRPr="00426D4B" w:rsidRDefault="00DD47AB" w:rsidP="00DD47AB">
      <w:r w:rsidRPr="00426D4B">
        <w:t xml:space="preserve">Izvajalec v sredini zimske sezone ne more odstopiti od te pogodbe. </w:t>
      </w:r>
    </w:p>
    <w:p w14:paraId="0540D349" w14:textId="77777777" w:rsidR="0008235F" w:rsidRPr="00426D4B" w:rsidRDefault="0008235F" w:rsidP="0008235F">
      <w:pPr>
        <w:pStyle w:val="Naslov2"/>
      </w:pPr>
      <w:r w:rsidRPr="00426D4B">
        <w:t>člen</w:t>
      </w:r>
    </w:p>
    <w:p w14:paraId="22F6582F" w14:textId="5F7C0D03" w:rsidR="0008235F" w:rsidRPr="00426D4B" w:rsidRDefault="0008235F" w:rsidP="0008235F">
      <w:r w:rsidRPr="00426D4B">
        <w:t>Ne glede na način prenehanja</w:t>
      </w:r>
      <w:r w:rsidR="00DD47AB" w:rsidRPr="00426D4B">
        <w:t xml:space="preserve"> pogodbe</w:t>
      </w:r>
      <w:r w:rsidRPr="00426D4B">
        <w:t>, mora izvajalec v osmih (8) dneh po prenehanju te pogodbe predati naročniku urejeno vso informacijsko in dokumentacijsko bazo.</w:t>
      </w:r>
    </w:p>
    <w:p w14:paraId="5FA1D38C" w14:textId="77777777" w:rsidR="0008235F" w:rsidRPr="00426D4B" w:rsidRDefault="0008235F" w:rsidP="00AE14EB">
      <w:pPr>
        <w:pStyle w:val="Naslov1"/>
      </w:pPr>
      <w:r w:rsidRPr="00426D4B">
        <w:t>VELJAVNOST POGODBE</w:t>
      </w:r>
    </w:p>
    <w:p w14:paraId="5E3D7ED8" w14:textId="77777777" w:rsidR="0008235F" w:rsidRPr="00426D4B" w:rsidRDefault="0008235F" w:rsidP="0008235F">
      <w:pPr>
        <w:pStyle w:val="Naslov2"/>
      </w:pPr>
      <w:r w:rsidRPr="00426D4B">
        <w:t>člen</w:t>
      </w:r>
    </w:p>
    <w:p w14:paraId="78380E44" w14:textId="55FCC345" w:rsidR="0008235F" w:rsidRPr="00426D4B" w:rsidRDefault="0008235F" w:rsidP="0008235F">
      <w:pPr>
        <w:rPr>
          <w:rFonts w:asciiTheme="minorHAnsi" w:hAnsiTheme="minorHAnsi" w:cstheme="minorHAnsi"/>
          <w:szCs w:val="22"/>
          <w:lang w:eastAsia="sl-SI"/>
        </w:rPr>
      </w:pPr>
      <w:r w:rsidRPr="00426D4B">
        <w:rPr>
          <w:rFonts w:asciiTheme="minorHAnsi" w:hAnsiTheme="minorHAnsi" w:cstheme="minorHAnsi"/>
          <w:szCs w:val="22"/>
          <w:lang w:eastAsia="sl-SI"/>
        </w:rPr>
        <w:t>Ta pogodba se sklepa za obdobje zimske sezone 202</w:t>
      </w:r>
      <w:r w:rsidR="00FF1AB1" w:rsidRPr="00426D4B">
        <w:rPr>
          <w:rFonts w:asciiTheme="minorHAnsi" w:hAnsiTheme="minorHAnsi" w:cstheme="minorHAnsi"/>
          <w:szCs w:val="22"/>
          <w:lang w:eastAsia="sl-SI"/>
        </w:rPr>
        <w:t>4</w:t>
      </w:r>
      <w:r w:rsidRPr="00426D4B">
        <w:rPr>
          <w:rFonts w:asciiTheme="minorHAnsi" w:hAnsiTheme="minorHAnsi" w:cstheme="minorHAnsi"/>
          <w:szCs w:val="22"/>
          <w:lang w:eastAsia="sl-SI"/>
        </w:rPr>
        <w:t>/202</w:t>
      </w:r>
      <w:r w:rsidR="00FF1AB1" w:rsidRPr="00426D4B">
        <w:rPr>
          <w:rFonts w:asciiTheme="minorHAnsi" w:hAnsiTheme="minorHAnsi" w:cstheme="minorHAnsi"/>
          <w:szCs w:val="22"/>
          <w:lang w:eastAsia="sl-SI"/>
        </w:rPr>
        <w:t>5</w:t>
      </w:r>
      <w:r w:rsidRPr="00426D4B">
        <w:rPr>
          <w:rFonts w:asciiTheme="minorHAnsi" w:hAnsiTheme="minorHAnsi" w:cstheme="minorHAnsi"/>
          <w:szCs w:val="22"/>
          <w:lang w:eastAsia="sl-SI"/>
        </w:rPr>
        <w:t>.</w:t>
      </w:r>
    </w:p>
    <w:p w14:paraId="5D6FBB35" w14:textId="47B31A6B" w:rsidR="005A28AF" w:rsidRPr="00426D4B" w:rsidRDefault="005A28AF" w:rsidP="005A28AF">
      <w:pPr>
        <w:rPr>
          <w:rFonts w:asciiTheme="minorHAnsi" w:hAnsiTheme="minorHAnsi" w:cstheme="minorHAnsi"/>
          <w:szCs w:val="22"/>
          <w:lang w:eastAsia="sl-SI"/>
        </w:rPr>
      </w:pPr>
      <w:r w:rsidRPr="00426D4B">
        <w:rPr>
          <w:rFonts w:asciiTheme="minorHAnsi" w:hAnsiTheme="minorHAnsi" w:cstheme="minorHAnsi"/>
          <w:szCs w:val="22"/>
          <w:lang w:eastAsia="sl-SI"/>
        </w:rPr>
        <w:t>Ta pogodba je sklenjena in prične veljati z dnem, ko jo podpiše zadnja pogodbena stranka in pod pogojem, da izvajalec v rokih, določenih s to pogodbo, predloži izvedbeni program in zavarovalno polico.</w:t>
      </w:r>
    </w:p>
    <w:p w14:paraId="14D9A069" w14:textId="0410AA55" w:rsidR="00CA7008" w:rsidRPr="00426D4B" w:rsidRDefault="00CA7008" w:rsidP="00CA7008">
      <w:pPr>
        <w:pStyle w:val="Naslov1"/>
      </w:pPr>
      <w:r w:rsidRPr="00426D4B">
        <w:t>PROTIKORUPCIJSKA KLAVZULA</w:t>
      </w:r>
    </w:p>
    <w:p w14:paraId="0E6340D2" w14:textId="48B56635" w:rsidR="00E50ABA" w:rsidRPr="00426D4B" w:rsidRDefault="00E50ABA" w:rsidP="00E50ABA">
      <w:pPr>
        <w:pStyle w:val="Naslov2"/>
      </w:pPr>
      <w:r w:rsidRPr="00426D4B">
        <w:t>člen</w:t>
      </w:r>
    </w:p>
    <w:p w14:paraId="323DA82D" w14:textId="77777777" w:rsidR="00E50ABA" w:rsidRPr="00426D4B" w:rsidRDefault="00E50ABA" w:rsidP="00E50ABA">
      <w:r w:rsidRPr="00426D4B">
        <w:t>Pogodba, pri kateri kdo v imenu ali na račun druge pogodbene stranke, predstavniku ali posredniku organa ali organizacije iz javnega sektorja obljubi, ponudi ali da kakšno nedovoljeno korist za:</w:t>
      </w:r>
    </w:p>
    <w:p w14:paraId="0269A596" w14:textId="77777777" w:rsidR="00E50ABA" w:rsidRPr="00426D4B" w:rsidRDefault="00E50ABA" w:rsidP="00610366">
      <w:pPr>
        <w:pStyle w:val="Odstavekseznama"/>
        <w:numPr>
          <w:ilvl w:val="0"/>
          <w:numId w:val="3"/>
        </w:numPr>
      </w:pPr>
      <w:r w:rsidRPr="00426D4B">
        <w:t>pridobitev posla ali</w:t>
      </w:r>
    </w:p>
    <w:p w14:paraId="2A0219CD" w14:textId="52219F5D" w:rsidR="00E50ABA" w:rsidRPr="00426D4B" w:rsidRDefault="00E50ABA" w:rsidP="00610366">
      <w:pPr>
        <w:pStyle w:val="Odstavekseznama"/>
        <w:numPr>
          <w:ilvl w:val="0"/>
          <w:numId w:val="3"/>
        </w:numPr>
      </w:pPr>
      <w:r w:rsidRPr="00426D4B">
        <w:t>za sklenitev posla pod ugodnejšimi pogoji ali</w:t>
      </w:r>
    </w:p>
    <w:p w14:paraId="2DA48AB1" w14:textId="1E1C0A78" w:rsidR="00E50ABA" w:rsidRPr="00426D4B" w:rsidRDefault="00E50ABA" w:rsidP="00610366">
      <w:pPr>
        <w:pStyle w:val="Odstavekseznama"/>
        <w:numPr>
          <w:ilvl w:val="0"/>
          <w:numId w:val="3"/>
        </w:numPr>
      </w:pPr>
      <w:r w:rsidRPr="00426D4B">
        <w:t>za opustitev dolžnega nadzora nad izvajanjem pogodbenih obveznosti ali</w:t>
      </w:r>
    </w:p>
    <w:p w14:paraId="1C698224" w14:textId="0574EB3D" w:rsidR="00E50ABA" w:rsidRPr="00426D4B" w:rsidRDefault="00E50ABA" w:rsidP="00610366">
      <w:pPr>
        <w:pStyle w:val="Odstavekseznama"/>
        <w:numPr>
          <w:ilvl w:val="0"/>
          <w:numId w:val="3"/>
        </w:numPr>
      </w:pPr>
      <w:r w:rsidRPr="00426D4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AEA9B2E" w14:textId="721ED831" w:rsidR="00CA7008" w:rsidRPr="00426D4B" w:rsidRDefault="00E50ABA" w:rsidP="00E50ABA">
      <w:r w:rsidRPr="00426D4B">
        <w:t>je nična.</w:t>
      </w:r>
    </w:p>
    <w:p w14:paraId="119C3661" w14:textId="42CCB14D" w:rsidR="00E50ABA" w:rsidRPr="00426D4B" w:rsidRDefault="00E50ABA" w:rsidP="00E50ABA">
      <w:pPr>
        <w:pStyle w:val="Naslov1"/>
      </w:pPr>
      <w:r w:rsidRPr="00426D4B">
        <w:lastRenderedPageBreak/>
        <w:t>KONČNA DOLOČILA</w:t>
      </w:r>
    </w:p>
    <w:p w14:paraId="1DD197B9" w14:textId="5B1E5F77" w:rsidR="00E50ABA" w:rsidRPr="00426D4B" w:rsidRDefault="00E50ABA" w:rsidP="00E50ABA">
      <w:pPr>
        <w:pStyle w:val="Naslov2"/>
      </w:pPr>
      <w:r w:rsidRPr="00426D4B">
        <w:t>člen</w:t>
      </w:r>
    </w:p>
    <w:p w14:paraId="69D1EBE2" w14:textId="77777777" w:rsidR="00822689" w:rsidRPr="00426D4B" w:rsidRDefault="00822689" w:rsidP="00822689">
      <w:r w:rsidRPr="00426D4B">
        <w:t>Pogodba preneha veljati, če je naročnik seznanjen, da je sodišče s pravnomočno odločitvijo ugotovilo kršitev obveznosti iz drugega odstavka 3. člena ZJN-3 s strani izvajalca pogodbe o izvedbi javnega naročila ali njegovega podizvajalca.</w:t>
      </w:r>
    </w:p>
    <w:p w14:paraId="5507AF25" w14:textId="77777777" w:rsidR="00822689" w:rsidRPr="00426D4B" w:rsidRDefault="00822689" w:rsidP="00822689">
      <w:r w:rsidRPr="00426D4B">
        <w:t>Pogodba preneha veljati,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8ACA136" w14:textId="77777777" w:rsidR="00822689" w:rsidRPr="00426D4B" w:rsidRDefault="00822689" w:rsidP="00822689">
      <w:r w:rsidRPr="00426D4B">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426D4B">
        <w:t>podizvajanje</w:t>
      </w:r>
      <w:proofErr w:type="spellEnd"/>
      <w:r w:rsidRPr="00426D4B">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2C7EF186" w14:textId="21B16012" w:rsidR="00822689" w:rsidRPr="00426D4B" w:rsidRDefault="00822689" w:rsidP="00822689">
      <w:r w:rsidRPr="00426D4B">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E61256F" w14:textId="77777777" w:rsidR="00341D30" w:rsidRPr="00426D4B" w:rsidRDefault="00341D30" w:rsidP="00341D30">
      <w:pPr>
        <w:pStyle w:val="Naslov2"/>
      </w:pPr>
      <w:r w:rsidRPr="00426D4B">
        <w:t>člen</w:t>
      </w:r>
    </w:p>
    <w:p w14:paraId="330F72B3" w14:textId="77777777" w:rsidR="00341D30" w:rsidRPr="00426D4B" w:rsidRDefault="00341D30" w:rsidP="00341D30">
      <w:r w:rsidRPr="00426D4B">
        <w:t xml:space="preserve">Za vse primere, ki s to pogodbo niso natančno določeni, se uporabljajo določila Obligacijskega zakonika. </w:t>
      </w:r>
    </w:p>
    <w:p w14:paraId="72AFF8AB" w14:textId="77777777" w:rsidR="00341D30" w:rsidRPr="00426D4B" w:rsidRDefault="00341D30" w:rsidP="00341D30">
      <w:r w:rsidRPr="00426D4B">
        <w:t>Morebitne spore, ki bi nastali v zvezi z izvajanjem te pogodbe, bosta pogodbeni stranki skušali rešiti sporazumno.</w:t>
      </w:r>
    </w:p>
    <w:p w14:paraId="63E3A870" w14:textId="77777777" w:rsidR="00341D30" w:rsidRPr="00426D4B" w:rsidRDefault="00341D30" w:rsidP="00341D30">
      <w:r w:rsidRPr="00426D4B">
        <w:t>Če spornega vprašanja ne bi mogli rešiti sporazumno, lahko vsaka pogodbena stranka sproži spor pri stvarno pristojnem sodišču v Celju.</w:t>
      </w:r>
    </w:p>
    <w:p w14:paraId="52DEE885" w14:textId="7329F646" w:rsidR="00230F20" w:rsidRPr="00426D4B" w:rsidRDefault="00230F20" w:rsidP="00230F20">
      <w:pPr>
        <w:pStyle w:val="Naslov2"/>
      </w:pPr>
      <w:r w:rsidRPr="00426D4B">
        <w:t>člen</w:t>
      </w:r>
    </w:p>
    <w:p w14:paraId="3AB90A32" w14:textId="21363A69" w:rsidR="00132695" w:rsidRPr="00426D4B" w:rsidRDefault="00230F20" w:rsidP="00E50ABA">
      <w:r w:rsidRPr="00426D4B">
        <w:t xml:space="preserve">Pogodba je sestavljena v </w:t>
      </w:r>
      <w:r w:rsidR="001A2371" w:rsidRPr="00426D4B">
        <w:t>2</w:t>
      </w:r>
      <w:r w:rsidRPr="00426D4B">
        <w:t xml:space="preserve"> (</w:t>
      </w:r>
      <w:r w:rsidR="001A2371" w:rsidRPr="00426D4B">
        <w:t>dveh</w:t>
      </w:r>
      <w:r w:rsidRPr="00426D4B">
        <w:t xml:space="preserve">) enakih izvodih, od katerih prejme </w:t>
      </w:r>
      <w:r w:rsidR="001A2371" w:rsidRPr="00426D4B">
        <w:t>vsaka stranka</w:t>
      </w:r>
      <w:r w:rsidRPr="00426D4B">
        <w:t xml:space="preserve"> p</w:t>
      </w:r>
      <w:r w:rsidR="001A2371" w:rsidRPr="00426D4B">
        <w:t>o</w:t>
      </w:r>
      <w:r w:rsidRPr="00426D4B">
        <w:t xml:space="preserve"> 1 (en) izvod.</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50ABA" w:rsidRPr="00426D4B" w14:paraId="7F495C82" w14:textId="77777777" w:rsidTr="00A751FF">
        <w:tc>
          <w:tcPr>
            <w:tcW w:w="4531" w:type="dxa"/>
          </w:tcPr>
          <w:p w14:paraId="7768C9B5" w14:textId="7E714EB0" w:rsidR="00E50ABA" w:rsidRPr="00426D4B" w:rsidRDefault="00E50ABA" w:rsidP="004F5004">
            <w:pPr>
              <w:pStyle w:val="Brezrazmikov"/>
              <w:rPr>
                <w:b/>
                <w:bCs/>
                <w:lang w:val="sl-SI"/>
              </w:rPr>
            </w:pPr>
            <w:r w:rsidRPr="00426D4B">
              <w:rPr>
                <w:b/>
                <w:bCs/>
                <w:lang w:val="sl-SI"/>
              </w:rPr>
              <w:lastRenderedPageBreak/>
              <w:t>NAROČNIK:</w:t>
            </w:r>
          </w:p>
        </w:tc>
        <w:tc>
          <w:tcPr>
            <w:tcW w:w="4531" w:type="dxa"/>
          </w:tcPr>
          <w:p w14:paraId="0A0F129A" w14:textId="6EC50510" w:rsidR="00E50ABA" w:rsidRPr="00426D4B" w:rsidRDefault="00E50ABA" w:rsidP="004F5004">
            <w:pPr>
              <w:pStyle w:val="Brezrazmikov"/>
              <w:jc w:val="right"/>
              <w:rPr>
                <w:b/>
                <w:bCs/>
                <w:lang w:val="sl-SI"/>
              </w:rPr>
            </w:pPr>
            <w:r w:rsidRPr="00426D4B">
              <w:rPr>
                <w:b/>
                <w:bCs/>
                <w:lang w:val="sl-SI"/>
              </w:rPr>
              <w:t>IZVAJALEC:</w:t>
            </w:r>
          </w:p>
        </w:tc>
      </w:tr>
      <w:tr w:rsidR="00A751FF" w:rsidRPr="00426D4B" w14:paraId="3AF2E844" w14:textId="77777777" w:rsidTr="00A751FF">
        <w:tc>
          <w:tcPr>
            <w:tcW w:w="4531" w:type="dxa"/>
          </w:tcPr>
          <w:p w14:paraId="6CDF583C" w14:textId="77777777" w:rsidR="00A751FF" w:rsidRPr="00426D4B" w:rsidRDefault="00A751FF" w:rsidP="004F5004">
            <w:pPr>
              <w:pStyle w:val="Brezrazmikov"/>
              <w:rPr>
                <w:lang w:val="sl-SI"/>
              </w:rPr>
            </w:pPr>
          </w:p>
        </w:tc>
        <w:tc>
          <w:tcPr>
            <w:tcW w:w="4531" w:type="dxa"/>
          </w:tcPr>
          <w:p w14:paraId="4F48E7D6" w14:textId="77777777" w:rsidR="00A751FF" w:rsidRPr="00426D4B" w:rsidRDefault="00A751FF" w:rsidP="004F5004">
            <w:pPr>
              <w:pStyle w:val="Brezrazmikov"/>
              <w:jc w:val="right"/>
              <w:rPr>
                <w:lang w:val="sl-SI"/>
              </w:rPr>
            </w:pPr>
          </w:p>
        </w:tc>
      </w:tr>
      <w:tr w:rsidR="00A751FF" w:rsidRPr="00426D4B" w14:paraId="660299A4" w14:textId="77777777" w:rsidTr="00A751FF">
        <w:tc>
          <w:tcPr>
            <w:tcW w:w="4531" w:type="dxa"/>
          </w:tcPr>
          <w:p w14:paraId="4A533B37" w14:textId="46D2AF0B" w:rsidR="00A751FF" w:rsidRPr="00426D4B" w:rsidRDefault="00A751FF" w:rsidP="004F5004">
            <w:pPr>
              <w:pStyle w:val="Brezrazmikov"/>
              <w:rPr>
                <w:lang w:val="sl-SI"/>
              </w:rPr>
            </w:pPr>
            <w:r w:rsidRPr="00426D4B">
              <w:rPr>
                <w:lang w:val="sl-SI"/>
              </w:rPr>
              <w:t>Datum: ______________________</w:t>
            </w:r>
          </w:p>
        </w:tc>
        <w:tc>
          <w:tcPr>
            <w:tcW w:w="4531" w:type="dxa"/>
          </w:tcPr>
          <w:p w14:paraId="761385D8" w14:textId="7BB514EF" w:rsidR="00A751FF" w:rsidRPr="00426D4B" w:rsidRDefault="00A751FF" w:rsidP="004F5004">
            <w:pPr>
              <w:pStyle w:val="Brezrazmikov"/>
              <w:jc w:val="right"/>
              <w:rPr>
                <w:lang w:val="sl-SI"/>
              </w:rPr>
            </w:pPr>
            <w:r w:rsidRPr="00426D4B">
              <w:rPr>
                <w:lang w:val="sl-SI"/>
              </w:rPr>
              <w:t xml:space="preserve">Datum: </w:t>
            </w:r>
            <w:r w:rsidR="00B83CFE" w:rsidRPr="00426D4B">
              <w:rPr>
                <w:lang w:val="sl-SI"/>
              </w:rPr>
              <w:t>______________________</w:t>
            </w:r>
          </w:p>
        </w:tc>
      </w:tr>
      <w:tr w:rsidR="00C47518" w:rsidRPr="00426D4B" w14:paraId="1C7204D0" w14:textId="77777777" w:rsidTr="00A751FF">
        <w:tc>
          <w:tcPr>
            <w:tcW w:w="4531" w:type="dxa"/>
          </w:tcPr>
          <w:p w14:paraId="2DFC8265" w14:textId="77777777" w:rsidR="00C47518" w:rsidRPr="00426D4B" w:rsidRDefault="00C47518" w:rsidP="004F5004">
            <w:pPr>
              <w:pStyle w:val="Brezrazmikov"/>
              <w:rPr>
                <w:lang w:val="sl-SI"/>
              </w:rPr>
            </w:pPr>
          </w:p>
        </w:tc>
        <w:tc>
          <w:tcPr>
            <w:tcW w:w="4531" w:type="dxa"/>
          </w:tcPr>
          <w:p w14:paraId="4B23188F" w14:textId="77777777" w:rsidR="00C47518" w:rsidRPr="00426D4B" w:rsidRDefault="00C47518" w:rsidP="004F5004">
            <w:pPr>
              <w:pStyle w:val="Brezrazmikov"/>
              <w:jc w:val="right"/>
              <w:rPr>
                <w:lang w:val="sl-SI"/>
              </w:rPr>
            </w:pPr>
          </w:p>
        </w:tc>
      </w:tr>
      <w:tr w:rsidR="00E50ABA" w:rsidRPr="00426D4B" w14:paraId="2E605076" w14:textId="77777777" w:rsidTr="00A751FF">
        <w:tc>
          <w:tcPr>
            <w:tcW w:w="4531" w:type="dxa"/>
          </w:tcPr>
          <w:p w14:paraId="3C6EDAC4" w14:textId="6F511B1E" w:rsidR="00E50ABA" w:rsidRPr="00426D4B" w:rsidRDefault="00C47518" w:rsidP="004F5004">
            <w:pPr>
              <w:pStyle w:val="Brezrazmikov"/>
              <w:rPr>
                <w:lang w:val="sl-SI"/>
              </w:rPr>
            </w:pPr>
            <w:r w:rsidRPr="00426D4B">
              <w:rPr>
                <w:lang w:val="sl-SI"/>
              </w:rPr>
              <w:t xml:space="preserve">VODOVOD - KANALIZACIJA, </w:t>
            </w:r>
            <w:proofErr w:type="spellStart"/>
            <w:r w:rsidRPr="00426D4B">
              <w:rPr>
                <w:lang w:val="sl-SI"/>
              </w:rPr>
              <w:t>d.o.o</w:t>
            </w:r>
            <w:proofErr w:type="spellEnd"/>
            <w:r w:rsidRPr="00426D4B">
              <w:rPr>
                <w:lang w:val="sl-SI"/>
              </w:rPr>
              <w:t>.</w:t>
            </w:r>
          </w:p>
        </w:tc>
        <w:tc>
          <w:tcPr>
            <w:tcW w:w="4531" w:type="dxa"/>
          </w:tcPr>
          <w:p w14:paraId="03CB6EA5" w14:textId="34AD3F7A" w:rsidR="00E50ABA" w:rsidRPr="00426D4B" w:rsidRDefault="00452EBD" w:rsidP="004F5004">
            <w:pPr>
              <w:pStyle w:val="Brezrazmikov"/>
              <w:jc w:val="right"/>
              <w:rPr>
                <w:lang w:val="sl-SI"/>
              </w:rPr>
            </w:pPr>
            <w:r w:rsidRPr="00426D4B">
              <w:rPr>
                <w:lang w:val="sl-SI"/>
              </w:rPr>
              <w:t>[</w:t>
            </w:r>
            <w:r w:rsidR="00EB6BE5" w:rsidRPr="00426D4B">
              <w:rPr>
                <w:lang w:val="sl-SI"/>
              </w:rPr>
              <w:t>i</w:t>
            </w:r>
            <w:r w:rsidRPr="00426D4B">
              <w:rPr>
                <w:lang w:val="sl-SI"/>
              </w:rPr>
              <w:t>zvajalec]</w:t>
            </w:r>
          </w:p>
        </w:tc>
      </w:tr>
      <w:tr w:rsidR="00E50ABA" w:rsidRPr="00426D4B" w14:paraId="3E808164" w14:textId="77777777" w:rsidTr="00A751FF">
        <w:tc>
          <w:tcPr>
            <w:tcW w:w="4531" w:type="dxa"/>
          </w:tcPr>
          <w:p w14:paraId="3FFB9243" w14:textId="2DC96505" w:rsidR="00E50ABA" w:rsidRPr="00426D4B" w:rsidRDefault="00E50ABA" w:rsidP="004F5004">
            <w:pPr>
              <w:pStyle w:val="Brezrazmikov"/>
              <w:rPr>
                <w:lang w:val="sl-SI"/>
              </w:rPr>
            </w:pPr>
            <w:r w:rsidRPr="00426D4B">
              <w:rPr>
                <w:lang w:val="sl-SI"/>
              </w:rPr>
              <w:t>Direktor:</w:t>
            </w:r>
          </w:p>
        </w:tc>
        <w:tc>
          <w:tcPr>
            <w:tcW w:w="4531" w:type="dxa"/>
          </w:tcPr>
          <w:p w14:paraId="3126F48D" w14:textId="2235323B" w:rsidR="00E50ABA" w:rsidRPr="00426D4B" w:rsidRDefault="00E50ABA" w:rsidP="004F5004">
            <w:pPr>
              <w:pStyle w:val="Brezrazmikov"/>
              <w:jc w:val="right"/>
              <w:rPr>
                <w:lang w:val="sl-SI"/>
              </w:rPr>
            </w:pPr>
            <w:r w:rsidRPr="00426D4B">
              <w:rPr>
                <w:lang w:val="sl-SI"/>
              </w:rPr>
              <w:t>Direktor:</w:t>
            </w:r>
          </w:p>
        </w:tc>
      </w:tr>
      <w:tr w:rsidR="00E50ABA" w:rsidRPr="00426D4B" w14:paraId="52B73579" w14:textId="77777777" w:rsidTr="00A751FF">
        <w:tc>
          <w:tcPr>
            <w:tcW w:w="4531" w:type="dxa"/>
          </w:tcPr>
          <w:p w14:paraId="0B97CCCE" w14:textId="3440138E" w:rsidR="00E50ABA" w:rsidRPr="00426D4B" w:rsidRDefault="00E50ABA" w:rsidP="004F5004">
            <w:pPr>
              <w:pStyle w:val="Brezrazmikov"/>
              <w:rPr>
                <w:lang w:val="sl-SI"/>
              </w:rPr>
            </w:pPr>
            <w:r w:rsidRPr="00426D4B">
              <w:rPr>
                <w:lang w:val="sl-SI" w:eastAsia="sl-SI"/>
              </w:rPr>
              <w:t>mag. Marko Cvikl</w:t>
            </w:r>
          </w:p>
        </w:tc>
        <w:tc>
          <w:tcPr>
            <w:tcW w:w="4531" w:type="dxa"/>
          </w:tcPr>
          <w:p w14:paraId="5998B727" w14:textId="7897E3EC" w:rsidR="00E50ABA" w:rsidRPr="00426D4B" w:rsidRDefault="00452EBD" w:rsidP="004F5004">
            <w:pPr>
              <w:pStyle w:val="Brezrazmikov"/>
              <w:jc w:val="right"/>
              <w:rPr>
                <w:lang w:val="sl-SI"/>
              </w:rPr>
            </w:pPr>
            <w:r w:rsidRPr="00426D4B">
              <w:rPr>
                <w:lang w:val="sl-SI"/>
              </w:rPr>
              <w:t>[zakoniti zastopnik]</w:t>
            </w:r>
          </w:p>
        </w:tc>
      </w:tr>
    </w:tbl>
    <w:p w14:paraId="7190A418" w14:textId="3A6CEB81" w:rsidR="00806D02" w:rsidRPr="00426D4B" w:rsidRDefault="00806D02">
      <w:pPr>
        <w:spacing w:before="0" w:after="160" w:line="259" w:lineRule="auto"/>
        <w:jc w:val="left"/>
      </w:pPr>
    </w:p>
    <w:p w14:paraId="68A36538" w14:textId="77777777" w:rsidR="006A03AA" w:rsidRPr="00426D4B" w:rsidRDefault="006A03AA">
      <w:pPr>
        <w:spacing w:before="0" w:after="160" w:line="259" w:lineRule="auto"/>
        <w:jc w:val="left"/>
      </w:pPr>
    </w:p>
    <w:p w14:paraId="40759D35" w14:textId="77777777" w:rsidR="006A03AA" w:rsidRPr="00426D4B" w:rsidRDefault="006A03AA">
      <w:pPr>
        <w:spacing w:before="0" w:after="160" w:line="259" w:lineRule="auto"/>
        <w:jc w:val="left"/>
      </w:pPr>
    </w:p>
    <w:p w14:paraId="1B2F97D5" w14:textId="77777777" w:rsidR="006A03AA" w:rsidRPr="00426D4B" w:rsidRDefault="006A03AA">
      <w:pPr>
        <w:spacing w:before="0" w:after="160" w:line="259" w:lineRule="auto"/>
        <w:jc w:val="left"/>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3968B8" w:rsidRPr="00426D4B" w14:paraId="7F4C90FF" w14:textId="77777777" w:rsidTr="003968B8">
        <w:tc>
          <w:tcPr>
            <w:tcW w:w="5670" w:type="dxa"/>
          </w:tcPr>
          <w:p w14:paraId="227FD62E" w14:textId="07851AA4" w:rsidR="003968B8" w:rsidRPr="00426D4B" w:rsidRDefault="003968B8" w:rsidP="002C6C4B">
            <w:pPr>
              <w:pStyle w:val="Brezrazmikov"/>
              <w:spacing w:line="276" w:lineRule="auto"/>
              <w:rPr>
                <w:color w:val="808080" w:themeColor="background1" w:themeShade="80"/>
                <w:sz w:val="14"/>
                <w:szCs w:val="16"/>
                <w:lang w:val="sl-SI"/>
              </w:rPr>
            </w:pPr>
            <w:r w:rsidRPr="00426D4B">
              <w:rPr>
                <w:color w:val="808080" w:themeColor="background1" w:themeShade="80"/>
                <w:sz w:val="14"/>
                <w:szCs w:val="16"/>
                <w:lang w:val="sl-SI"/>
              </w:rPr>
              <w:t>Pregledali:</w:t>
            </w:r>
          </w:p>
        </w:tc>
      </w:tr>
      <w:tr w:rsidR="003968B8" w:rsidRPr="00426D4B" w14:paraId="79D11BF9" w14:textId="77777777" w:rsidTr="003968B8">
        <w:tc>
          <w:tcPr>
            <w:tcW w:w="5670" w:type="dxa"/>
          </w:tcPr>
          <w:p w14:paraId="10363432" w14:textId="78CE41EF" w:rsidR="003968B8" w:rsidRPr="00426D4B" w:rsidRDefault="003968B8" w:rsidP="002C6C4B">
            <w:pPr>
              <w:pStyle w:val="Brezrazmikov"/>
              <w:spacing w:line="276" w:lineRule="auto"/>
              <w:rPr>
                <w:color w:val="808080" w:themeColor="background1" w:themeShade="80"/>
                <w:sz w:val="14"/>
                <w:szCs w:val="16"/>
                <w:lang w:val="sl-SI"/>
              </w:rPr>
            </w:pPr>
            <w:r w:rsidRPr="00426D4B">
              <w:rPr>
                <w:color w:val="808080" w:themeColor="background1" w:themeShade="80"/>
                <w:sz w:val="14"/>
                <w:szCs w:val="16"/>
                <w:lang w:val="sl-SI"/>
              </w:rPr>
              <w:t>Tehnično – operativni vodja: ______________________________</w:t>
            </w:r>
          </w:p>
        </w:tc>
      </w:tr>
      <w:tr w:rsidR="003968B8" w:rsidRPr="00426D4B" w14:paraId="6D4A4DAB" w14:textId="77777777" w:rsidTr="003968B8">
        <w:tc>
          <w:tcPr>
            <w:tcW w:w="5670" w:type="dxa"/>
          </w:tcPr>
          <w:p w14:paraId="1CD4E599" w14:textId="14D75D3C" w:rsidR="003968B8" w:rsidRPr="00426D4B" w:rsidRDefault="003968B8" w:rsidP="002C6C4B">
            <w:pPr>
              <w:pStyle w:val="Brezrazmikov"/>
              <w:spacing w:line="276" w:lineRule="auto"/>
              <w:rPr>
                <w:color w:val="808080" w:themeColor="background1" w:themeShade="80"/>
                <w:sz w:val="14"/>
                <w:szCs w:val="16"/>
                <w:lang w:val="sl-SI"/>
              </w:rPr>
            </w:pPr>
            <w:r w:rsidRPr="00426D4B">
              <w:rPr>
                <w:color w:val="808080" w:themeColor="background1" w:themeShade="80"/>
                <w:sz w:val="14"/>
                <w:szCs w:val="16"/>
                <w:lang w:val="sl-SI"/>
              </w:rPr>
              <w:t>Vodja finančno – računovodske</w:t>
            </w:r>
            <w:r w:rsidR="00AE14EB" w:rsidRPr="00426D4B">
              <w:rPr>
                <w:color w:val="808080" w:themeColor="background1" w:themeShade="80"/>
                <w:sz w:val="14"/>
                <w:szCs w:val="16"/>
                <w:lang w:val="sl-SI"/>
              </w:rPr>
              <w:t>ga</w:t>
            </w:r>
            <w:r w:rsidRPr="00426D4B">
              <w:rPr>
                <w:color w:val="808080" w:themeColor="background1" w:themeShade="80"/>
                <w:sz w:val="14"/>
                <w:szCs w:val="16"/>
                <w:lang w:val="sl-SI"/>
              </w:rPr>
              <w:t xml:space="preserve"> </w:t>
            </w:r>
            <w:r w:rsidR="00AE14EB" w:rsidRPr="00426D4B">
              <w:rPr>
                <w:color w:val="808080" w:themeColor="background1" w:themeShade="80"/>
                <w:sz w:val="14"/>
                <w:szCs w:val="16"/>
                <w:lang w:val="sl-SI"/>
              </w:rPr>
              <w:t>sektorja</w:t>
            </w:r>
            <w:r w:rsidRPr="00426D4B">
              <w:rPr>
                <w:color w:val="808080" w:themeColor="background1" w:themeShade="80"/>
                <w:sz w:val="14"/>
                <w:szCs w:val="16"/>
                <w:lang w:val="sl-SI"/>
              </w:rPr>
              <w:t>: ______________________________</w:t>
            </w:r>
          </w:p>
        </w:tc>
      </w:tr>
      <w:tr w:rsidR="003968B8" w:rsidRPr="00426D4B" w14:paraId="7891427E" w14:textId="77777777" w:rsidTr="003968B8">
        <w:tc>
          <w:tcPr>
            <w:tcW w:w="5670" w:type="dxa"/>
          </w:tcPr>
          <w:p w14:paraId="057F8ED2" w14:textId="01B9A568" w:rsidR="003968B8" w:rsidRPr="00426D4B" w:rsidRDefault="003968B8" w:rsidP="002C6C4B">
            <w:pPr>
              <w:pStyle w:val="Brezrazmikov"/>
              <w:spacing w:line="276" w:lineRule="auto"/>
              <w:rPr>
                <w:color w:val="808080" w:themeColor="background1" w:themeShade="80"/>
                <w:sz w:val="14"/>
                <w:szCs w:val="16"/>
                <w:lang w:val="sl-SI"/>
              </w:rPr>
            </w:pPr>
            <w:r w:rsidRPr="00426D4B">
              <w:rPr>
                <w:color w:val="808080" w:themeColor="background1" w:themeShade="80"/>
                <w:sz w:val="14"/>
                <w:szCs w:val="16"/>
                <w:lang w:val="sl-SI"/>
              </w:rPr>
              <w:t>Svetovalec za pravne zadeve: ______________________________</w:t>
            </w:r>
          </w:p>
        </w:tc>
      </w:tr>
    </w:tbl>
    <w:p w14:paraId="7CD54A88" w14:textId="77777777" w:rsidR="00341D30" w:rsidRPr="006E288D" w:rsidRDefault="00341D30">
      <w:pPr>
        <w:spacing w:before="0" w:after="160" w:line="259" w:lineRule="auto"/>
        <w:jc w:val="left"/>
      </w:pPr>
    </w:p>
    <w:sectPr w:rsidR="00341D30" w:rsidRPr="006E288D" w:rsidSect="006E288D">
      <w:headerReference w:type="default"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6A7CA" w14:textId="77777777" w:rsidR="001008FE" w:rsidRPr="00426D4B" w:rsidRDefault="001008FE" w:rsidP="0081357C">
      <w:pPr>
        <w:spacing w:before="0" w:after="0"/>
      </w:pPr>
      <w:r w:rsidRPr="00426D4B">
        <w:separator/>
      </w:r>
    </w:p>
  </w:endnote>
  <w:endnote w:type="continuationSeparator" w:id="0">
    <w:p w14:paraId="6B926A67" w14:textId="77777777" w:rsidR="001008FE" w:rsidRPr="00426D4B" w:rsidRDefault="001008FE" w:rsidP="0081357C">
      <w:pPr>
        <w:spacing w:before="0" w:after="0"/>
      </w:pPr>
      <w:r w:rsidRPr="00426D4B">
        <w:continuationSeparator/>
      </w:r>
    </w:p>
  </w:endnote>
  <w:endnote w:type="continuationNotice" w:id="1">
    <w:p w14:paraId="510A93DB" w14:textId="77777777" w:rsidR="001008FE" w:rsidRPr="00426D4B" w:rsidRDefault="001008F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w:altName w:val="Courier New"/>
    <w:charset w:val="EE"/>
    <w:family w:val="auto"/>
    <w:pitch w:val="variable"/>
    <w:sig w:usb0="00000001"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0606985"/>
      <w:docPartObj>
        <w:docPartGallery w:val="Page Numbers (Bottom of Page)"/>
        <w:docPartUnique/>
      </w:docPartObj>
    </w:sdtPr>
    <w:sdtContent>
      <w:p w14:paraId="4A2EF050" w14:textId="4CAC7BFE" w:rsidR="00FC3039" w:rsidRPr="00426D4B" w:rsidRDefault="0081357C" w:rsidP="001352C0">
        <w:pPr>
          <w:pStyle w:val="Noga"/>
          <w:pBdr>
            <w:top w:val="single" w:sz="4" w:space="1" w:color="auto"/>
          </w:pBdr>
          <w:jc w:val="center"/>
        </w:pPr>
        <w:r w:rsidRPr="00426D4B">
          <w:fldChar w:fldCharType="begin"/>
        </w:r>
        <w:r w:rsidRPr="00426D4B">
          <w:instrText>PAGE   \* MERGEFORMAT</w:instrText>
        </w:r>
        <w:r w:rsidRPr="00426D4B">
          <w:fldChar w:fldCharType="separate"/>
        </w:r>
        <w:r w:rsidRPr="00426D4B">
          <w:t>2</w:t>
        </w:r>
        <w:r w:rsidRPr="00426D4B">
          <w:fldChar w:fldCharType="end"/>
        </w:r>
      </w:p>
      <w:p w14:paraId="28FFC620" w14:textId="0244AD84" w:rsidR="001352C0" w:rsidRPr="00426D4B" w:rsidRDefault="00FC3039" w:rsidP="001352C0">
        <w:pPr>
          <w:pStyle w:val="Noga"/>
          <w:jc w:val="right"/>
        </w:pPr>
        <w:r w:rsidRPr="00426D4B">
          <w:t>Številka zadeve: 33</w:t>
        </w:r>
        <w:r w:rsidR="00230F20" w:rsidRPr="00426D4B">
          <w:t>0</w:t>
        </w:r>
        <w:r w:rsidR="00634A13" w:rsidRPr="00426D4B">
          <w:t>1</w:t>
        </w:r>
        <w:r w:rsidRPr="00426D4B">
          <w:t>-</w:t>
        </w:r>
        <w:r w:rsidR="00BD756E">
          <w:t>4</w:t>
        </w:r>
        <w:r w:rsidRPr="00426D4B">
          <w:t>/202</w:t>
        </w:r>
        <w:r w:rsidR="00C363C0">
          <w:t>5</w:t>
        </w:r>
        <w:r w:rsidRPr="00426D4B">
          <w:t>-</w:t>
        </w:r>
        <w:r w:rsidR="0008235F" w:rsidRPr="00426D4B">
          <w:t>___</w:t>
        </w:r>
      </w:p>
    </w:sdtContent>
  </w:sdt>
  <w:p w14:paraId="4949068F" w14:textId="1E2F7B76" w:rsidR="00D0575E" w:rsidRPr="00426D4B" w:rsidRDefault="00634A13" w:rsidP="00634A13">
    <w:pPr>
      <w:pStyle w:val="Noga"/>
      <w:jc w:val="right"/>
    </w:pPr>
    <w:proofErr w:type="spellStart"/>
    <w:r w:rsidRPr="00426D4B">
      <w:t>JNSTvk</w:t>
    </w:r>
    <w:proofErr w:type="spellEnd"/>
    <w:r w:rsidR="0008235F" w:rsidRPr="00426D4B">
      <w:t>____</w:t>
    </w:r>
    <w:r w:rsidRPr="00426D4B">
      <w:t>/20</w:t>
    </w:r>
    <w:r w:rsidR="007A501C" w:rsidRPr="00426D4B">
      <w:t>2</w:t>
    </w:r>
    <w:r w:rsidR="00C363C0">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816FF" w14:textId="6BBDA521" w:rsidR="00B461F0" w:rsidRPr="00426D4B" w:rsidRDefault="00B461F0" w:rsidP="00B461F0">
    <w:pPr>
      <w:pStyle w:val="Noga"/>
      <w:pBdr>
        <w:top w:val="single" w:sz="4" w:space="1" w:color="auto"/>
      </w:pBdr>
      <w:jc w:val="center"/>
      <w:rPr>
        <w:szCs w:val="16"/>
      </w:rPr>
    </w:pPr>
    <w:r w:rsidRPr="00426D4B">
      <w:rPr>
        <w:szCs w:val="16"/>
      </w:rPr>
      <w:fldChar w:fldCharType="begin"/>
    </w:r>
    <w:r w:rsidRPr="00426D4B">
      <w:rPr>
        <w:szCs w:val="16"/>
      </w:rPr>
      <w:instrText>PAGE   \* MERGEFORMAT</w:instrText>
    </w:r>
    <w:r w:rsidRPr="00426D4B">
      <w:rPr>
        <w:szCs w:val="16"/>
      </w:rPr>
      <w:fldChar w:fldCharType="separate"/>
    </w:r>
    <w:r w:rsidRPr="00426D4B">
      <w:rPr>
        <w:szCs w:val="16"/>
      </w:rPr>
      <w:t>7</w:t>
    </w:r>
    <w:r w:rsidRPr="00426D4B">
      <w:rPr>
        <w:szCs w:val="16"/>
      </w:rPr>
      <w:fldChar w:fldCharType="end"/>
    </w:r>
  </w:p>
  <w:p w14:paraId="0B621F4F" w14:textId="569B52CD" w:rsidR="00FC3039" w:rsidRPr="00426D4B" w:rsidRDefault="00FC3039" w:rsidP="00341D30">
    <w:pPr>
      <w:pStyle w:val="Noga"/>
      <w:tabs>
        <w:tab w:val="clear" w:pos="9072"/>
      </w:tabs>
      <w:jc w:val="right"/>
      <w:rPr>
        <w:rFonts w:asciiTheme="minorHAnsi" w:hAnsiTheme="minorHAnsi" w:cstheme="minorHAnsi"/>
        <w:szCs w:val="16"/>
      </w:rPr>
    </w:pPr>
    <w:bookmarkStart w:id="3" w:name="_Hlk89860090"/>
    <w:r w:rsidRPr="00426D4B">
      <w:rPr>
        <w:rFonts w:asciiTheme="minorHAnsi" w:hAnsiTheme="minorHAnsi" w:cstheme="minorHAnsi"/>
        <w:szCs w:val="16"/>
      </w:rPr>
      <w:t>Številka zadeve: 33</w:t>
    </w:r>
    <w:r w:rsidR="00230F20" w:rsidRPr="00426D4B">
      <w:rPr>
        <w:rFonts w:asciiTheme="minorHAnsi" w:hAnsiTheme="minorHAnsi" w:cstheme="minorHAnsi"/>
        <w:szCs w:val="16"/>
      </w:rPr>
      <w:t>0</w:t>
    </w:r>
    <w:r w:rsidR="00634A13" w:rsidRPr="00426D4B">
      <w:rPr>
        <w:rFonts w:asciiTheme="minorHAnsi" w:hAnsiTheme="minorHAnsi" w:cstheme="minorHAnsi"/>
        <w:szCs w:val="16"/>
      </w:rPr>
      <w:t>1</w:t>
    </w:r>
    <w:r w:rsidRPr="00426D4B">
      <w:rPr>
        <w:rFonts w:asciiTheme="minorHAnsi" w:hAnsiTheme="minorHAnsi" w:cstheme="minorHAnsi"/>
        <w:szCs w:val="16"/>
      </w:rPr>
      <w:t>-</w:t>
    </w:r>
    <w:r w:rsidR="001A2371" w:rsidRPr="00426D4B">
      <w:rPr>
        <w:rFonts w:asciiTheme="minorHAnsi" w:hAnsiTheme="minorHAnsi" w:cstheme="minorHAnsi"/>
        <w:szCs w:val="16"/>
      </w:rPr>
      <w:t>1</w:t>
    </w:r>
    <w:r w:rsidRPr="00426D4B">
      <w:rPr>
        <w:rFonts w:asciiTheme="minorHAnsi" w:hAnsiTheme="minorHAnsi" w:cstheme="minorHAnsi"/>
        <w:szCs w:val="16"/>
      </w:rPr>
      <w:t>/202</w:t>
    </w:r>
    <w:bookmarkEnd w:id="3"/>
    <w:r w:rsidR="001A2371" w:rsidRPr="00426D4B">
      <w:rPr>
        <w:rFonts w:asciiTheme="minorHAnsi" w:hAnsiTheme="minorHAnsi" w:cstheme="minorHAnsi"/>
        <w:szCs w:val="16"/>
      </w:rPr>
      <w:t>3</w:t>
    </w:r>
    <w:r w:rsidRPr="00426D4B">
      <w:rPr>
        <w:rFonts w:asciiTheme="minorHAnsi" w:hAnsiTheme="minorHAnsi" w:cstheme="minorHAnsi"/>
        <w:szCs w:val="16"/>
      </w:rPr>
      <w:t>-</w:t>
    </w:r>
    <w:r w:rsidR="001A2371" w:rsidRPr="00426D4B">
      <w:rPr>
        <w:rFonts w:asciiTheme="minorHAnsi" w:hAnsiTheme="minorHAnsi" w:cstheme="minorHAnsi"/>
        <w:szCs w:val="16"/>
      </w:rPr>
      <w:t>__</w:t>
    </w:r>
  </w:p>
  <w:p w14:paraId="4E57D44B" w14:textId="4F1A09E9" w:rsidR="00FC3039" w:rsidRPr="00426D4B" w:rsidRDefault="00634A13" w:rsidP="00341D30">
    <w:pPr>
      <w:pStyle w:val="Noga"/>
      <w:tabs>
        <w:tab w:val="clear" w:pos="9072"/>
      </w:tabs>
      <w:jc w:val="right"/>
      <w:rPr>
        <w:rFonts w:asciiTheme="minorHAnsi" w:hAnsiTheme="minorHAnsi" w:cstheme="minorHAnsi"/>
        <w:szCs w:val="16"/>
      </w:rPr>
    </w:pPr>
    <w:r w:rsidRPr="00426D4B">
      <w:rPr>
        <w:rFonts w:asciiTheme="minorHAnsi" w:hAnsiTheme="minorHAnsi" w:cstheme="minorHAnsi"/>
        <w:szCs w:val="16"/>
      </w:rPr>
      <w:t>JNSTvk01/2023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91E5B" w14:textId="77777777" w:rsidR="001008FE" w:rsidRPr="00426D4B" w:rsidRDefault="001008FE" w:rsidP="0081357C">
      <w:pPr>
        <w:spacing w:before="0" w:after="0"/>
      </w:pPr>
      <w:r w:rsidRPr="00426D4B">
        <w:separator/>
      </w:r>
    </w:p>
  </w:footnote>
  <w:footnote w:type="continuationSeparator" w:id="0">
    <w:p w14:paraId="7F5CFC0E" w14:textId="77777777" w:rsidR="001008FE" w:rsidRPr="00426D4B" w:rsidRDefault="001008FE" w:rsidP="0081357C">
      <w:pPr>
        <w:spacing w:before="0" w:after="0"/>
      </w:pPr>
      <w:r w:rsidRPr="00426D4B">
        <w:continuationSeparator/>
      </w:r>
    </w:p>
  </w:footnote>
  <w:footnote w:type="continuationNotice" w:id="1">
    <w:p w14:paraId="551EB33C" w14:textId="77777777" w:rsidR="001008FE" w:rsidRPr="00426D4B" w:rsidRDefault="001008F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E8436" w14:textId="02FB0281" w:rsidR="0081357C" w:rsidRPr="00426D4B" w:rsidRDefault="0081357C" w:rsidP="009E63F6">
    <w:pPr>
      <w:pStyle w:val="Glava"/>
    </w:pPr>
    <w:r w:rsidRPr="00426D4B">
      <w:rPr>
        <w:noProof/>
      </w:rPr>
      <w:drawing>
        <wp:anchor distT="0" distB="0" distL="114300" distR="114300" simplePos="0" relativeHeight="251658240" behindDoc="1" locked="0" layoutInCell="1" allowOverlap="1" wp14:anchorId="2D29990C" wp14:editId="6C34BD38">
          <wp:simplePos x="0" y="0"/>
          <wp:positionH relativeFrom="rightMargin">
            <wp:posOffset>-1392251</wp:posOffset>
          </wp:positionH>
          <wp:positionV relativeFrom="paragraph">
            <wp:posOffset>-86360</wp:posOffset>
          </wp:positionV>
          <wp:extent cx="1376045" cy="3175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0F20" w:rsidRPr="00426D4B">
      <w:t>Javno</w:t>
    </w:r>
    <w:r w:rsidRPr="00426D4B">
      <w:t xml:space="preserve"> naročilo, št. </w:t>
    </w:r>
    <w:r w:rsidR="00634A13" w:rsidRPr="00426D4B">
      <w:t>JNST0</w:t>
    </w:r>
    <w:r w:rsidR="00C363C0">
      <w:t>4</w:t>
    </w:r>
    <w:r w:rsidR="00634A13" w:rsidRPr="00426D4B">
      <w:t>/202</w:t>
    </w:r>
    <w:r w:rsidR="00C363C0">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37937" w14:textId="6C21AF2D" w:rsidR="007E205E" w:rsidRPr="00426D4B" w:rsidRDefault="007E205E">
    <w:pPr>
      <w:pStyle w:val="Glava"/>
    </w:pPr>
    <w:r w:rsidRPr="00426D4B">
      <w:rPr>
        <w:noProof/>
      </w:rPr>
      <w:drawing>
        <wp:anchor distT="0" distB="0" distL="114300" distR="114300" simplePos="0" relativeHeight="251658241" behindDoc="1" locked="0" layoutInCell="1" allowOverlap="1" wp14:anchorId="4A34599E" wp14:editId="555EEA2C">
          <wp:simplePos x="0" y="0"/>
          <wp:positionH relativeFrom="rightMargin">
            <wp:posOffset>-1392251</wp:posOffset>
          </wp:positionH>
          <wp:positionV relativeFrom="paragraph">
            <wp:posOffset>-86360</wp:posOffset>
          </wp:positionV>
          <wp:extent cx="1376045" cy="317500"/>
          <wp:effectExtent l="0" t="0" r="0" b="635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0F20" w:rsidRPr="00426D4B">
      <w:t>Javno</w:t>
    </w:r>
    <w:r w:rsidRPr="00426D4B">
      <w:t xml:space="preserve"> naročilo, št.</w:t>
    </w:r>
    <w:r w:rsidR="00230F20" w:rsidRPr="00426D4B">
      <w:t xml:space="preserve"> JN</w:t>
    </w:r>
    <w:r w:rsidR="00634A13" w:rsidRPr="00426D4B">
      <w:t>ST0</w:t>
    </w:r>
    <w:r w:rsidR="006E288D" w:rsidRPr="00426D4B">
      <w:t>2</w:t>
    </w:r>
    <w:r w:rsidR="00230F20" w:rsidRPr="00426D4B">
      <w:t>/202</w:t>
    </w:r>
    <w:r w:rsidR="002F79C8" w:rsidRPr="00426D4B">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F1C7E"/>
    <w:multiLevelType w:val="hybridMultilevel"/>
    <w:tmpl w:val="96908D7A"/>
    <w:lvl w:ilvl="0" w:tplc="B14681B6">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A0C7F67"/>
    <w:multiLevelType w:val="hybridMultilevel"/>
    <w:tmpl w:val="3758AF14"/>
    <w:lvl w:ilvl="0" w:tplc="FFFFFFFF">
      <w:start w:val="1"/>
      <w:numFmt w:val="bullet"/>
      <w:lvlText w:val=""/>
      <w:lvlJc w:val="left"/>
      <w:pPr>
        <w:ind w:left="720" w:hanging="360"/>
      </w:pPr>
      <w:rPr>
        <w:rFonts w:ascii="Wingdings" w:hAnsi="Wingdings" w:hint="default"/>
      </w:rPr>
    </w:lvl>
    <w:lvl w:ilvl="1" w:tplc="04240005">
      <w:start w:val="1"/>
      <w:numFmt w:val="bullet"/>
      <w:lvlText w:val=""/>
      <w:lvlJc w:val="left"/>
      <w:pPr>
        <w:ind w:left="72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24B86FB8"/>
    <w:multiLevelType w:val="hybridMultilevel"/>
    <w:tmpl w:val="46A22448"/>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27745326"/>
    <w:multiLevelType w:val="hybridMultilevel"/>
    <w:tmpl w:val="4866D0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B995AD9"/>
    <w:multiLevelType w:val="hybridMultilevel"/>
    <w:tmpl w:val="F42A7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7586DDD"/>
    <w:multiLevelType w:val="hybridMultilevel"/>
    <w:tmpl w:val="F79E226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1A2252B"/>
    <w:multiLevelType w:val="hybridMultilevel"/>
    <w:tmpl w:val="0BB453E6"/>
    <w:lvl w:ilvl="0" w:tplc="04240005">
      <w:start w:val="1"/>
      <w:numFmt w:val="bullet"/>
      <w:lvlText w:val=""/>
      <w:lvlJc w:val="left"/>
      <w:pPr>
        <w:ind w:left="770" w:hanging="360"/>
      </w:pPr>
      <w:rPr>
        <w:rFonts w:ascii="Wingdings" w:hAnsi="Wingdings"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7" w15:restartNumberingAfterBreak="0">
    <w:nsid w:val="4FC50AD3"/>
    <w:multiLevelType w:val="hybridMultilevel"/>
    <w:tmpl w:val="555E5B38"/>
    <w:lvl w:ilvl="0" w:tplc="CF709856">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2247927"/>
    <w:multiLevelType w:val="hybridMultilevel"/>
    <w:tmpl w:val="36E66A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6940ED2"/>
    <w:multiLevelType w:val="hybridMultilevel"/>
    <w:tmpl w:val="93F4764E"/>
    <w:lvl w:ilvl="0" w:tplc="0C5A5A98">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35002CE"/>
    <w:multiLevelType w:val="hybridMultilevel"/>
    <w:tmpl w:val="716E006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44950718">
    <w:abstractNumId w:val="9"/>
  </w:num>
  <w:num w:numId="2" w16cid:durableId="65955994">
    <w:abstractNumId w:val="5"/>
  </w:num>
  <w:num w:numId="3" w16cid:durableId="243149087">
    <w:abstractNumId w:val="10"/>
  </w:num>
  <w:num w:numId="4" w16cid:durableId="453796240">
    <w:abstractNumId w:val="7"/>
  </w:num>
  <w:num w:numId="5" w16cid:durableId="1357195183">
    <w:abstractNumId w:val="0"/>
  </w:num>
  <w:num w:numId="6" w16cid:durableId="450831466">
    <w:abstractNumId w:val="4"/>
  </w:num>
  <w:num w:numId="7" w16cid:durableId="545332459">
    <w:abstractNumId w:val="9"/>
    <w:lvlOverride w:ilvl="0">
      <w:startOverride w:val="1"/>
    </w:lvlOverride>
  </w:num>
  <w:num w:numId="8" w16cid:durableId="1811094124">
    <w:abstractNumId w:val="2"/>
  </w:num>
  <w:num w:numId="9" w16cid:durableId="1583442825">
    <w:abstractNumId w:val="7"/>
    <w:lvlOverride w:ilvl="0">
      <w:startOverride w:val="1"/>
    </w:lvlOverride>
  </w:num>
  <w:num w:numId="10" w16cid:durableId="1087772260">
    <w:abstractNumId w:val="6"/>
  </w:num>
  <w:num w:numId="11" w16cid:durableId="330525674">
    <w:abstractNumId w:val="7"/>
    <w:lvlOverride w:ilvl="0">
      <w:startOverride w:val="1"/>
    </w:lvlOverride>
  </w:num>
  <w:num w:numId="12" w16cid:durableId="173959697">
    <w:abstractNumId w:val="9"/>
    <w:lvlOverride w:ilvl="0">
      <w:startOverride w:val="1"/>
    </w:lvlOverride>
  </w:num>
  <w:num w:numId="13" w16cid:durableId="1481968486">
    <w:abstractNumId w:val="7"/>
    <w:lvlOverride w:ilvl="0">
      <w:startOverride w:val="1"/>
    </w:lvlOverride>
  </w:num>
  <w:num w:numId="14" w16cid:durableId="1446195659">
    <w:abstractNumId w:val="3"/>
  </w:num>
  <w:num w:numId="15" w16cid:durableId="83261925">
    <w:abstractNumId w:val="7"/>
  </w:num>
  <w:num w:numId="16" w16cid:durableId="891312085">
    <w:abstractNumId w:val="8"/>
  </w:num>
  <w:num w:numId="17" w16cid:durableId="10597928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22446671">
    <w:abstractNumId w:val="9"/>
  </w:num>
  <w:num w:numId="19" w16cid:durableId="993752641">
    <w:abstractNumId w:val="1"/>
  </w:num>
  <w:num w:numId="20" w16cid:durableId="2067606064">
    <w:abstractNumId w:val="10"/>
  </w:num>
  <w:num w:numId="21" w16cid:durableId="1008019439">
    <w:abstractNumId w:val="5"/>
  </w:num>
  <w:num w:numId="22" w16cid:durableId="1984851212">
    <w:abstractNumId w:val="7"/>
  </w:num>
  <w:num w:numId="23" w16cid:durableId="238250508">
    <w:abstractNumId w:val="7"/>
  </w:num>
  <w:num w:numId="24" w16cid:durableId="1293100486">
    <w:abstractNumId w:val="7"/>
  </w:num>
  <w:num w:numId="25" w16cid:durableId="765006201">
    <w:abstractNumId w:val="9"/>
    <w:lvlOverride w:ilvl="0">
      <w:startOverride w:val="1"/>
    </w:lvlOverride>
  </w:num>
  <w:num w:numId="26" w16cid:durableId="184103676">
    <w:abstractNumId w:val="7"/>
    <w:lvlOverride w:ilvl="0">
      <w:startOverride w:val="1"/>
    </w:lvlOverride>
  </w:num>
  <w:num w:numId="27" w16cid:durableId="2535125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439573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57C"/>
    <w:rsid w:val="00004012"/>
    <w:rsid w:val="00006A57"/>
    <w:rsid w:val="00011BD7"/>
    <w:rsid w:val="00025147"/>
    <w:rsid w:val="00050524"/>
    <w:rsid w:val="00050814"/>
    <w:rsid w:val="00060760"/>
    <w:rsid w:val="00067B18"/>
    <w:rsid w:val="00074EF0"/>
    <w:rsid w:val="00077077"/>
    <w:rsid w:val="00077276"/>
    <w:rsid w:val="0008235F"/>
    <w:rsid w:val="00093E51"/>
    <w:rsid w:val="000A4C06"/>
    <w:rsid w:val="000D35D6"/>
    <w:rsid w:val="000F2EB3"/>
    <w:rsid w:val="001008FE"/>
    <w:rsid w:val="0012367B"/>
    <w:rsid w:val="00125BDC"/>
    <w:rsid w:val="00132695"/>
    <w:rsid w:val="001352C0"/>
    <w:rsid w:val="00144047"/>
    <w:rsid w:val="001845A2"/>
    <w:rsid w:val="0018560C"/>
    <w:rsid w:val="001A2371"/>
    <w:rsid w:val="002052A8"/>
    <w:rsid w:val="002108FB"/>
    <w:rsid w:val="00220CE7"/>
    <w:rsid w:val="00224EC8"/>
    <w:rsid w:val="00230F20"/>
    <w:rsid w:val="0025036A"/>
    <w:rsid w:val="0025496B"/>
    <w:rsid w:val="00262538"/>
    <w:rsid w:val="0026345C"/>
    <w:rsid w:val="00274A72"/>
    <w:rsid w:val="002965CC"/>
    <w:rsid w:val="002C5EAC"/>
    <w:rsid w:val="002D109D"/>
    <w:rsid w:val="002D2921"/>
    <w:rsid w:val="002D2C69"/>
    <w:rsid w:val="002E7CF8"/>
    <w:rsid w:val="002F79C8"/>
    <w:rsid w:val="00341D30"/>
    <w:rsid w:val="003564C0"/>
    <w:rsid w:val="0036329E"/>
    <w:rsid w:val="00363F86"/>
    <w:rsid w:val="00364426"/>
    <w:rsid w:val="00366E08"/>
    <w:rsid w:val="003751A9"/>
    <w:rsid w:val="00390875"/>
    <w:rsid w:val="003968B8"/>
    <w:rsid w:val="003D066D"/>
    <w:rsid w:val="003D2B66"/>
    <w:rsid w:val="003E6603"/>
    <w:rsid w:val="00415374"/>
    <w:rsid w:val="004243FC"/>
    <w:rsid w:val="00426D4B"/>
    <w:rsid w:val="00452EBD"/>
    <w:rsid w:val="00463970"/>
    <w:rsid w:val="00487030"/>
    <w:rsid w:val="00491AD3"/>
    <w:rsid w:val="00491D28"/>
    <w:rsid w:val="00493934"/>
    <w:rsid w:val="00494E34"/>
    <w:rsid w:val="004B6E68"/>
    <w:rsid w:val="004C5298"/>
    <w:rsid w:val="004C62C8"/>
    <w:rsid w:val="004D7AC9"/>
    <w:rsid w:val="00512ABF"/>
    <w:rsid w:val="00517F04"/>
    <w:rsid w:val="00523187"/>
    <w:rsid w:val="00532008"/>
    <w:rsid w:val="00540AA0"/>
    <w:rsid w:val="00556BD2"/>
    <w:rsid w:val="005764F8"/>
    <w:rsid w:val="005829F5"/>
    <w:rsid w:val="00585FF1"/>
    <w:rsid w:val="005A1489"/>
    <w:rsid w:val="005A28AF"/>
    <w:rsid w:val="005D2C3B"/>
    <w:rsid w:val="005E6F93"/>
    <w:rsid w:val="00610366"/>
    <w:rsid w:val="0061215B"/>
    <w:rsid w:val="006306A4"/>
    <w:rsid w:val="00634A13"/>
    <w:rsid w:val="00673338"/>
    <w:rsid w:val="006803E5"/>
    <w:rsid w:val="00681B76"/>
    <w:rsid w:val="006A03AA"/>
    <w:rsid w:val="006B6330"/>
    <w:rsid w:val="006C7547"/>
    <w:rsid w:val="006C7932"/>
    <w:rsid w:val="006D6516"/>
    <w:rsid w:val="006E288D"/>
    <w:rsid w:val="00725D3C"/>
    <w:rsid w:val="007477A4"/>
    <w:rsid w:val="00750568"/>
    <w:rsid w:val="00751F79"/>
    <w:rsid w:val="00754DC8"/>
    <w:rsid w:val="007851E3"/>
    <w:rsid w:val="007908FD"/>
    <w:rsid w:val="00794784"/>
    <w:rsid w:val="007A501C"/>
    <w:rsid w:val="007A59E9"/>
    <w:rsid w:val="007B5C07"/>
    <w:rsid w:val="007C351F"/>
    <w:rsid w:val="007D2F3E"/>
    <w:rsid w:val="007E205E"/>
    <w:rsid w:val="007E318D"/>
    <w:rsid w:val="00806D02"/>
    <w:rsid w:val="0081357C"/>
    <w:rsid w:val="00813767"/>
    <w:rsid w:val="00822689"/>
    <w:rsid w:val="008250F3"/>
    <w:rsid w:val="0082692F"/>
    <w:rsid w:val="00831890"/>
    <w:rsid w:val="00842753"/>
    <w:rsid w:val="00850914"/>
    <w:rsid w:val="00855943"/>
    <w:rsid w:val="00860262"/>
    <w:rsid w:val="008656BF"/>
    <w:rsid w:val="008723E5"/>
    <w:rsid w:val="00873AFE"/>
    <w:rsid w:val="0088562C"/>
    <w:rsid w:val="008A1557"/>
    <w:rsid w:val="008C1D8D"/>
    <w:rsid w:val="008C4B55"/>
    <w:rsid w:val="00912C3B"/>
    <w:rsid w:val="00935F41"/>
    <w:rsid w:val="0094622B"/>
    <w:rsid w:val="00953BCC"/>
    <w:rsid w:val="00954603"/>
    <w:rsid w:val="00955FD2"/>
    <w:rsid w:val="00971F26"/>
    <w:rsid w:val="009737CE"/>
    <w:rsid w:val="00980C48"/>
    <w:rsid w:val="00996C12"/>
    <w:rsid w:val="009C2FA7"/>
    <w:rsid w:val="009C33BB"/>
    <w:rsid w:val="009E63F6"/>
    <w:rsid w:val="00A02921"/>
    <w:rsid w:val="00A109EC"/>
    <w:rsid w:val="00A14558"/>
    <w:rsid w:val="00A751FF"/>
    <w:rsid w:val="00A83C13"/>
    <w:rsid w:val="00AD5BAE"/>
    <w:rsid w:val="00AE14EB"/>
    <w:rsid w:val="00B00473"/>
    <w:rsid w:val="00B22EC1"/>
    <w:rsid w:val="00B461F0"/>
    <w:rsid w:val="00B56E31"/>
    <w:rsid w:val="00B83CFE"/>
    <w:rsid w:val="00B91A02"/>
    <w:rsid w:val="00B9398F"/>
    <w:rsid w:val="00B961F7"/>
    <w:rsid w:val="00BA51B4"/>
    <w:rsid w:val="00BA5572"/>
    <w:rsid w:val="00BB2F9B"/>
    <w:rsid w:val="00BB6997"/>
    <w:rsid w:val="00BD0BD0"/>
    <w:rsid w:val="00BD756E"/>
    <w:rsid w:val="00BF2101"/>
    <w:rsid w:val="00C363C0"/>
    <w:rsid w:val="00C36454"/>
    <w:rsid w:val="00C47518"/>
    <w:rsid w:val="00C6009C"/>
    <w:rsid w:val="00C7241A"/>
    <w:rsid w:val="00C809F6"/>
    <w:rsid w:val="00C82095"/>
    <w:rsid w:val="00C97146"/>
    <w:rsid w:val="00CA7008"/>
    <w:rsid w:val="00CC2E31"/>
    <w:rsid w:val="00CF49A3"/>
    <w:rsid w:val="00D02000"/>
    <w:rsid w:val="00D0575E"/>
    <w:rsid w:val="00D10F37"/>
    <w:rsid w:val="00D13770"/>
    <w:rsid w:val="00D44AAE"/>
    <w:rsid w:val="00D52B48"/>
    <w:rsid w:val="00D6406B"/>
    <w:rsid w:val="00D6416B"/>
    <w:rsid w:val="00D851B2"/>
    <w:rsid w:val="00D855BE"/>
    <w:rsid w:val="00D94BB4"/>
    <w:rsid w:val="00D97BF8"/>
    <w:rsid w:val="00DB1C2E"/>
    <w:rsid w:val="00DB69CF"/>
    <w:rsid w:val="00DD47AB"/>
    <w:rsid w:val="00DD784A"/>
    <w:rsid w:val="00DF32FC"/>
    <w:rsid w:val="00E040D9"/>
    <w:rsid w:val="00E33CE2"/>
    <w:rsid w:val="00E34BC0"/>
    <w:rsid w:val="00E50ABA"/>
    <w:rsid w:val="00E52D00"/>
    <w:rsid w:val="00E63791"/>
    <w:rsid w:val="00E74045"/>
    <w:rsid w:val="00E74B75"/>
    <w:rsid w:val="00E76123"/>
    <w:rsid w:val="00EB0A1E"/>
    <w:rsid w:val="00EB3226"/>
    <w:rsid w:val="00EB6BE5"/>
    <w:rsid w:val="00ED7B0C"/>
    <w:rsid w:val="00F3050A"/>
    <w:rsid w:val="00F4029C"/>
    <w:rsid w:val="00F7177C"/>
    <w:rsid w:val="00F83758"/>
    <w:rsid w:val="00FC3039"/>
    <w:rsid w:val="00FD23C7"/>
    <w:rsid w:val="00FE4357"/>
    <w:rsid w:val="00FF1AB1"/>
    <w:rsid w:val="00FF2100"/>
    <w:rsid w:val="00FF31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178C"/>
  <w15:chartTrackingRefBased/>
  <w15:docId w15:val="{C18C06C0-55B3-4CEF-8E8D-ABE060060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besedilo"/>
    <w:qFormat/>
    <w:rsid w:val="00850914"/>
    <w:pPr>
      <w:spacing w:before="240" w:after="240" w:line="240" w:lineRule="auto"/>
      <w:jc w:val="both"/>
    </w:pPr>
    <w:rPr>
      <w:rFonts w:ascii="Calibri" w:eastAsia="Times New Roman" w:hAnsi="Calibri" w:cs="Times New Roman"/>
      <w:szCs w:val="24"/>
    </w:rPr>
  </w:style>
  <w:style w:type="paragraph" w:styleId="Naslov1">
    <w:name w:val="heading 1"/>
    <w:aliases w:val="Poglabja pogodbe"/>
    <w:basedOn w:val="Navaden"/>
    <w:next w:val="Navaden"/>
    <w:link w:val="Naslov1Znak"/>
    <w:uiPriority w:val="9"/>
    <w:qFormat/>
    <w:rsid w:val="006D6516"/>
    <w:pPr>
      <w:keepNext/>
      <w:keepLines/>
      <w:numPr>
        <w:numId w:val="4"/>
      </w:numPr>
      <w:spacing w:before="360" w:after="300"/>
      <w:outlineLvl w:val="0"/>
    </w:pPr>
    <w:rPr>
      <w:rFonts w:eastAsiaTheme="majorEastAsia" w:cstheme="majorBidi"/>
      <w:b/>
      <w:szCs w:val="32"/>
    </w:rPr>
  </w:style>
  <w:style w:type="paragraph" w:styleId="Naslov2">
    <w:name w:val="heading 2"/>
    <w:aliases w:val="Številčenje členov"/>
    <w:basedOn w:val="Navaden"/>
    <w:next w:val="Navaden"/>
    <w:link w:val="Naslov2Znak"/>
    <w:uiPriority w:val="9"/>
    <w:unhideWhenUsed/>
    <w:qFormat/>
    <w:rsid w:val="006D6516"/>
    <w:pPr>
      <w:keepNext/>
      <w:keepLines/>
      <w:numPr>
        <w:numId w:val="18"/>
      </w:numPr>
      <w:jc w:val="center"/>
      <w:outlineLvl w:val="1"/>
    </w:pPr>
    <w:rPr>
      <w:rFonts w:eastAsiaTheme="majorEastAsia" w:cstheme="majorBidi"/>
      <w:szCs w:val="26"/>
    </w:rPr>
  </w:style>
  <w:style w:type="paragraph" w:styleId="Naslov3">
    <w:name w:val="heading 3"/>
    <w:aliases w:val="Naslov pogodbe"/>
    <w:basedOn w:val="Navaden"/>
    <w:next w:val="Navaden"/>
    <w:link w:val="Naslov3Znak"/>
    <w:uiPriority w:val="9"/>
    <w:unhideWhenUsed/>
    <w:qFormat/>
    <w:rsid w:val="00D0575E"/>
    <w:pPr>
      <w:keepNext/>
      <w:keepLines/>
      <w:spacing w:before="40" w:after="0"/>
      <w:jc w:val="center"/>
      <w:outlineLvl w:val="2"/>
    </w:pPr>
    <w:rPr>
      <w:rFonts w:eastAsiaTheme="majorEastAsia" w:cstheme="majorBid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E63F6"/>
    <w:pPr>
      <w:pBdr>
        <w:bottom w:val="single" w:sz="4" w:space="1" w:color="auto"/>
      </w:pBdr>
      <w:tabs>
        <w:tab w:val="center" w:pos="4536"/>
        <w:tab w:val="right" w:pos="9072"/>
      </w:tabs>
    </w:pPr>
    <w:rPr>
      <w:sz w:val="16"/>
    </w:rPr>
  </w:style>
  <w:style w:type="character" w:customStyle="1" w:styleId="GlavaZnak">
    <w:name w:val="Glava Znak"/>
    <w:basedOn w:val="Privzetapisavaodstavka"/>
    <w:link w:val="Glava"/>
    <w:uiPriority w:val="99"/>
    <w:rsid w:val="009E63F6"/>
    <w:rPr>
      <w:rFonts w:ascii="Calibri" w:eastAsia="Times New Roman" w:hAnsi="Calibri" w:cs="Times New Roman"/>
      <w:sz w:val="16"/>
      <w:szCs w:val="24"/>
      <w:lang w:val="en-GB"/>
    </w:rPr>
  </w:style>
  <w:style w:type="paragraph" w:styleId="Noga">
    <w:name w:val="footer"/>
    <w:basedOn w:val="Navaden"/>
    <w:link w:val="NogaZnak"/>
    <w:uiPriority w:val="99"/>
    <w:unhideWhenUsed/>
    <w:rsid w:val="00806D02"/>
    <w:pPr>
      <w:tabs>
        <w:tab w:val="center" w:pos="4536"/>
        <w:tab w:val="right" w:pos="9072"/>
      </w:tabs>
      <w:spacing w:before="0" w:after="0"/>
    </w:pPr>
    <w:rPr>
      <w:sz w:val="16"/>
    </w:rPr>
  </w:style>
  <w:style w:type="character" w:customStyle="1" w:styleId="NogaZnak">
    <w:name w:val="Noga Znak"/>
    <w:basedOn w:val="Privzetapisavaodstavka"/>
    <w:link w:val="Noga"/>
    <w:uiPriority w:val="99"/>
    <w:rsid w:val="00806D02"/>
    <w:rPr>
      <w:rFonts w:ascii="Calibri" w:eastAsia="Times New Roman" w:hAnsi="Calibri" w:cs="Times New Roman"/>
      <w:sz w:val="16"/>
      <w:szCs w:val="24"/>
      <w:lang w:val="en-GB"/>
    </w:rPr>
  </w:style>
  <w:style w:type="paragraph" w:styleId="Brezrazmikov">
    <w:name w:val="No Spacing"/>
    <w:aliases w:val="Uvodna tabela"/>
    <w:uiPriority w:val="1"/>
    <w:qFormat/>
    <w:rsid w:val="00813767"/>
    <w:pPr>
      <w:spacing w:after="0" w:line="240" w:lineRule="auto"/>
    </w:pPr>
    <w:rPr>
      <w:rFonts w:ascii="Calibri" w:eastAsia="Times New Roman" w:hAnsi="Calibri" w:cs="Times New Roman"/>
      <w:szCs w:val="24"/>
      <w:lang w:val="en-GB"/>
    </w:rPr>
  </w:style>
  <w:style w:type="table" w:styleId="Tabelamrea">
    <w:name w:val="Table Grid"/>
    <w:basedOn w:val="Navadnatabela"/>
    <w:uiPriority w:val="39"/>
    <w:rsid w:val="009E6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Poglabja pogodbe Znak"/>
    <w:basedOn w:val="Privzetapisavaodstavka"/>
    <w:link w:val="Naslov1"/>
    <w:uiPriority w:val="9"/>
    <w:rsid w:val="00850914"/>
    <w:rPr>
      <w:rFonts w:ascii="Calibri" w:eastAsiaTheme="majorEastAsia" w:hAnsi="Calibri" w:cstheme="majorBidi"/>
      <w:b/>
      <w:szCs w:val="32"/>
      <w:lang w:val="en-GB"/>
    </w:rPr>
  </w:style>
  <w:style w:type="character" w:customStyle="1" w:styleId="Naslov2Znak">
    <w:name w:val="Naslov 2 Znak"/>
    <w:aliases w:val="Številčenje členov Znak"/>
    <w:basedOn w:val="Privzetapisavaodstavka"/>
    <w:link w:val="Naslov2"/>
    <w:uiPriority w:val="9"/>
    <w:rsid w:val="00C82095"/>
    <w:rPr>
      <w:rFonts w:ascii="Calibri" w:eastAsiaTheme="majorEastAsia" w:hAnsi="Calibri" w:cstheme="majorBidi"/>
      <w:szCs w:val="26"/>
      <w:lang w:val="en-GB"/>
    </w:rPr>
  </w:style>
  <w:style w:type="paragraph" w:styleId="Odstavekseznama">
    <w:name w:val="List Paragraph"/>
    <w:basedOn w:val="Navaden"/>
    <w:link w:val="OdstavekseznamaZnak"/>
    <w:uiPriority w:val="34"/>
    <w:qFormat/>
    <w:rsid w:val="00D44AAE"/>
    <w:pPr>
      <w:ind w:left="720"/>
      <w:contextualSpacing/>
    </w:pPr>
  </w:style>
  <w:style w:type="paragraph" w:customStyle="1" w:styleId="Opomba">
    <w:name w:val="Opomba"/>
    <w:basedOn w:val="Noga"/>
    <w:link w:val="OpombaZnak"/>
    <w:qFormat/>
    <w:rsid w:val="00B91A02"/>
    <w:pPr>
      <w:jc w:val="left"/>
    </w:pPr>
    <w:rPr>
      <w:szCs w:val="16"/>
    </w:rPr>
  </w:style>
  <w:style w:type="character" w:customStyle="1" w:styleId="Naslov3Znak">
    <w:name w:val="Naslov 3 Znak"/>
    <w:aliases w:val="Naslov pogodbe Znak"/>
    <w:basedOn w:val="Privzetapisavaodstavka"/>
    <w:link w:val="Naslov3"/>
    <w:uiPriority w:val="9"/>
    <w:rsid w:val="00D0575E"/>
    <w:rPr>
      <w:rFonts w:ascii="Calibri" w:eastAsiaTheme="majorEastAsia" w:hAnsi="Calibri" w:cstheme="majorBidi"/>
      <w:b/>
      <w:szCs w:val="24"/>
      <w:lang w:val="en-GB"/>
    </w:rPr>
  </w:style>
  <w:style w:type="character" w:customStyle="1" w:styleId="OpombaZnak">
    <w:name w:val="Opomba Znak"/>
    <w:basedOn w:val="NogaZnak"/>
    <w:link w:val="Opomba"/>
    <w:rsid w:val="00B91A02"/>
    <w:rPr>
      <w:rFonts w:ascii="Calibri" w:eastAsia="Times New Roman" w:hAnsi="Calibri" w:cs="Times New Roman"/>
      <w:sz w:val="16"/>
      <w:szCs w:val="16"/>
      <w:lang w:val="en-GB"/>
    </w:rPr>
  </w:style>
  <w:style w:type="character" w:styleId="Pripombasklic">
    <w:name w:val="annotation reference"/>
    <w:basedOn w:val="Privzetapisavaodstavka"/>
    <w:uiPriority w:val="99"/>
    <w:semiHidden/>
    <w:unhideWhenUsed/>
    <w:rsid w:val="002D2921"/>
    <w:rPr>
      <w:sz w:val="16"/>
      <w:szCs w:val="16"/>
    </w:rPr>
  </w:style>
  <w:style w:type="paragraph" w:styleId="Pripombabesedilo">
    <w:name w:val="annotation text"/>
    <w:basedOn w:val="Navaden"/>
    <w:link w:val="PripombabesediloZnak"/>
    <w:uiPriority w:val="99"/>
    <w:unhideWhenUsed/>
    <w:rsid w:val="002D2921"/>
    <w:rPr>
      <w:sz w:val="20"/>
      <w:szCs w:val="20"/>
    </w:rPr>
  </w:style>
  <w:style w:type="character" w:customStyle="1" w:styleId="PripombabesediloZnak">
    <w:name w:val="Pripomba – besedilo Znak"/>
    <w:basedOn w:val="Privzetapisavaodstavka"/>
    <w:link w:val="Pripombabesedilo"/>
    <w:uiPriority w:val="99"/>
    <w:rsid w:val="002D2921"/>
    <w:rPr>
      <w:rFonts w:ascii="Calibri" w:eastAsia="Times New Roman" w:hAnsi="Calibri" w:cs="Times New Roman"/>
      <w:sz w:val="20"/>
      <w:szCs w:val="20"/>
      <w:lang w:val="en-GB"/>
    </w:rPr>
  </w:style>
  <w:style w:type="paragraph" w:styleId="Zadevapripombe">
    <w:name w:val="annotation subject"/>
    <w:basedOn w:val="Pripombabesedilo"/>
    <w:next w:val="Pripombabesedilo"/>
    <w:link w:val="ZadevapripombeZnak"/>
    <w:uiPriority w:val="99"/>
    <w:semiHidden/>
    <w:unhideWhenUsed/>
    <w:rsid w:val="002D2921"/>
    <w:rPr>
      <w:b/>
      <w:bCs/>
    </w:rPr>
  </w:style>
  <w:style w:type="character" w:customStyle="1" w:styleId="ZadevapripombeZnak">
    <w:name w:val="Zadeva pripombe Znak"/>
    <w:basedOn w:val="PripombabesediloZnak"/>
    <w:link w:val="Zadevapripombe"/>
    <w:uiPriority w:val="99"/>
    <w:semiHidden/>
    <w:rsid w:val="002D2921"/>
    <w:rPr>
      <w:rFonts w:ascii="Calibri" w:eastAsia="Times New Roman" w:hAnsi="Calibri" w:cs="Times New Roman"/>
      <w:b/>
      <w:bCs/>
      <w:sz w:val="20"/>
      <w:szCs w:val="20"/>
      <w:lang w:val="en-GB"/>
    </w:rPr>
  </w:style>
  <w:style w:type="table" w:customStyle="1" w:styleId="TableGrid">
    <w:name w:val="TableGrid"/>
    <w:rsid w:val="001A2371"/>
    <w:pPr>
      <w:spacing w:after="0" w:line="240" w:lineRule="auto"/>
    </w:pPr>
    <w:rPr>
      <w:rFonts w:eastAsiaTheme="minorEastAsia"/>
      <w:lang w:eastAsia="sl-SI"/>
    </w:rPr>
    <w:tblPr>
      <w:tblCellMar>
        <w:top w:w="0" w:type="dxa"/>
        <w:left w:w="0" w:type="dxa"/>
        <w:bottom w:w="0" w:type="dxa"/>
        <w:right w:w="0" w:type="dxa"/>
      </w:tblCellMar>
    </w:tblPr>
  </w:style>
  <w:style w:type="character" w:customStyle="1" w:styleId="DefaultZnak">
    <w:name w:val="Default Znak"/>
    <w:basedOn w:val="Privzetapisavaodstavka"/>
    <w:link w:val="Default"/>
    <w:locked/>
    <w:rsid w:val="00025147"/>
    <w:rPr>
      <w:rFonts w:ascii="Times New Roman" w:eastAsia="Times New Roman" w:hAnsi="Times New Roman" w:cs="Times New Roman"/>
      <w:color w:val="000000"/>
      <w:sz w:val="24"/>
      <w:szCs w:val="24"/>
      <w:lang w:eastAsia="sl-SI"/>
    </w:rPr>
  </w:style>
  <w:style w:type="paragraph" w:customStyle="1" w:styleId="Default">
    <w:name w:val="Default"/>
    <w:link w:val="DefaultZnak"/>
    <w:rsid w:val="00025147"/>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Sprotnaopomba-besedilo">
    <w:name w:val="footnote text"/>
    <w:basedOn w:val="Navaden"/>
    <w:link w:val="Sprotnaopomba-besediloZnak"/>
    <w:uiPriority w:val="99"/>
    <w:semiHidden/>
    <w:unhideWhenUsed/>
    <w:rsid w:val="00025147"/>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025147"/>
    <w:rPr>
      <w:rFonts w:ascii="Calibri" w:eastAsia="Times New Roman" w:hAnsi="Calibri" w:cs="Times New Roman"/>
      <w:sz w:val="20"/>
      <w:szCs w:val="20"/>
      <w:lang w:val="en-GB"/>
    </w:rPr>
  </w:style>
  <w:style w:type="character" w:styleId="Sprotnaopomba-sklic">
    <w:name w:val="footnote reference"/>
    <w:basedOn w:val="Privzetapisavaodstavka"/>
    <w:uiPriority w:val="99"/>
    <w:semiHidden/>
    <w:unhideWhenUsed/>
    <w:rsid w:val="00025147"/>
    <w:rPr>
      <w:vertAlign w:val="superscript"/>
    </w:rPr>
  </w:style>
  <w:style w:type="character" w:customStyle="1" w:styleId="OdstavekseznamaZnak">
    <w:name w:val="Odstavek seznama Znak"/>
    <w:basedOn w:val="Privzetapisavaodstavka"/>
    <w:link w:val="Odstavekseznama"/>
    <w:uiPriority w:val="34"/>
    <w:locked/>
    <w:rsid w:val="00050524"/>
    <w:rPr>
      <w:rFonts w:ascii="Calibri" w:eastAsia="Times New Roman" w:hAnsi="Calibri" w:cs="Times New Roman"/>
      <w:szCs w:val="24"/>
      <w:lang w:val="en-GB"/>
    </w:rPr>
  </w:style>
  <w:style w:type="character" w:styleId="Hiperpovezava">
    <w:name w:val="Hyperlink"/>
    <w:basedOn w:val="Privzetapisavaodstavka"/>
    <w:uiPriority w:val="99"/>
    <w:unhideWhenUsed/>
    <w:rsid w:val="009737CE"/>
    <w:rPr>
      <w:color w:val="0563C1" w:themeColor="hyperlink"/>
      <w:u w:val="single"/>
    </w:rPr>
  </w:style>
  <w:style w:type="character" w:styleId="Nerazreenaomemba">
    <w:name w:val="Unresolved Mention"/>
    <w:basedOn w:val="Privzetapisavaodstavka"/>
    <w:uiPriority w:val="99"/>
    <w:semiHidden/>
    <w:unhideWhenUsed/>
    <w:rsid w:val="009737CE"/>
    <w:rPr>
      <w:color w:val="605E5C"/>
      <w:shd w:val="clear" w:color="auto" w:fill="E1DFDD"/>
    </w:rPr>
  </w:style>
  <w:style w:type="paragraph" w:styleId="Revizija">
    <w:name w:val="Revision"/>
    <w:hidden/>
    <w:uiPriority w:val="99"/>
    <w:semiHidden/>
    <w:rsid w:val="00262538"/>
    <w:pPr>
      <w:spacing w:after="0" w:line="240" w:lineRule="auto"/>
    </w:pPr>
    <w:rPr>
      <w:rFonts w:ascii="Calibri" w:eastAsia="Times New Roman" w:hAnsi="Calibri" w:cs="Times New Roman"/>
      <w:szCs w:val="24"/>
      <w:lang w:val="en-GB"/>
    </w:rPr>
  </w:style>
  <w:style w:type="table" w:customStyle="1" w:styleId="Tabelamrea1">
    <w:name w:val="Tabela – mreža1"/>
    <w:basedOn w:val="Navadnatabela"/>
    <w:uiPriority w:val="39"/>
    <w:rsid w:val="00673338"/>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769">
      <w:bodyDiv w:val="1"/>
      <w:marLeft w:val="0"/>
      <w:marRight w:val="0"/>
      <w:marTop w:val="0"/>
      <w:marBottom w:val="0"/>
      <w:divBdr>
        <w:top w:val="none" w:sz="0" w:space="0" w:color="auto"/>
        <w:left w:val="none" w:sz="0" w:space="0" w:color="auto"/>
        <w:bottom w:val="none" w:sz="0" w:space="0" w:color="auto"/>
        <w:right w:val="none" w:sz="0" w:space="0" w:color="auto"/>
      </w:divBdr>
    </w:div>
    <w:div w:id="15082632">
      <w:bodyDiv w:val="1"/>
      <w:marLeft w:val="0"/>
      <w:marRight w:val="0"/>
      <w:marTop w:val="0"/>
      <w:marBottom w:val="0"/>
      <w:divBdr>
        <w:top w:val="none" w:sz="0" w:space="0" w:color="auto"/>
        <w:left w:val="none" w:sz="0" w:space="0" w:color="auto"/>
        <w:bottom w:val="none" w:sz="0" w:space="0" w:color="auto"/>
        <w:right w:val="none" w:sz="0" w:space="0" w:color="auto"/>
      </w:divBdr>
    </w:div>
    <w:div w:id="79064039">
      <w:bodyDiv w:val="1"/>
      <w:marLeft w:val="0"/>
      <w:marRight w:val="0"/>
      <w:marTop w:val="0"/>
      <w:marBottom w:val="0"/>
      <w:divBdr>
        <w:top w:val="none" w:sz="0" w:space="0" w:color="auto"/>
        <w:left w:val="none" w:sz="0" w:space="0" w:color="auto"/>
        <w:bottom w:val="none" w:sz="0" w:space="0" w:color="auto"/>
        <w:right w:val="none" w:sz="0" w:space="0" w:color="auto"/>
      </w:divBdr>
    </w:div>
    <w:div w:id="117068729">
      <w:bodyDiv w:val="1"/>
      <w:marLeft w:val="0"/>
      <w:marRight w:val="0"/>
      <w:marTop w:val="0"/>
      <w:marBottom w:val="0"/>
      <w:divBdr>
        <w:top w:val="none" w:sz="0" w:space="0" w:color="auto"/>
        <w:left w:val="none" w:sz="0" w:space="0" w:color="auto"/>
        <w:bottom w:val="none" w:sz="0" w:space="0" w:color="auto"/>
        <w:right w:val="none" w:sz="0" w:space="0" w:color="auto"/>
      </w:divBdr>
    </w:div>
    <w:div w:id="433674931">
      <w:bodyDiv w:val="1"/>
      <w:marLeft w:val="0"/>
      <w:marRight w:val="0"/>
      <w:marTop w:val="0"/>
      <w:marBottom w:val="0"/>
      <w:divBdr>
        <w:top w:val="none" w:sz="0" w:space="0" w:color="auto"/>
        <w:left w:val="none" w:sz="0" w:space="0" w:color="auto"/>
        <w:bottom w:val="none" w:sz="0" w:space="0" w:color="auto"/>
        <w:right w:val="none" w:sz="0" w:space="0" w:color="auto"/>
      </w:divBdr>
    </w:div>
    <w:div w:id="577520752">
      <w:bodyDiv w:val="1"/>
      <w:marLeft w:val="0"/>
      <w:marRight w:val="0"/>
      <w:marTop w:val="0"/>
      <w:marBottom w:val="0"/>
      <w:divBdr>
        <w:top w:val="none" w:sz="0" w:space="0" w:color="auto"/>
        <w:left w:val="none" w:sz="0" w:space="0" w:color="auto"/>
        <w:bottom w:val="none" w:sz="0" w:space="0" w:color="auto"/>
        <w:right w:val="none" w:sz="0" w:space="0" w:color="auto"/>
      </w:divBdr>
    </w:div>
    <w:div w:id="676225762">
      <w:bodyDiv w:val="1"/>
      <w:marLeft w:val="0"/>
      <w:marRight w:val="0"/>
      <w:marTop w:val="0"/>
      <w:marBottom w:val="0"/>
      <w:divBdr>
        <w:top w:val="none" w:sz="0" w:space="0" w:color="auto"/>
        <w:left w:val="none" w:sz="0" w:space="0" w:color="auto"/>
        <w:bottom w:val="none" w:sz="0" w:space="0" w:color="auto"/>
        <w:right w:val="none" w:sz="0" w:space="0" w:color="auto"/>
      </w:divBdr>
    </w:div>
    <w:div w:id="794953845">
      <w:bodyDiv w:val="1"/>
      <w:marLeft w:val="0"/>
      <w:marRight w:val="0"/>
      <w:marTop w:val="0"/>
      <w:marBottom w:val="0"/>
      <w:divBdr>
        <w:top w:val="none" w:sz="0" w:space="0" w:color="auto"/>
        <w:left w:val="none" w:sz="0" w:space="0" w:color="auto"/>
        <w:bottom w:val="none" w:sz="0" w:space="0" w:color="auto"/>
        <w:right w:val="none" w:sz="0" w:space="0" w:color="auto"/>
      </w:divBdr>
    </w:div>
    <w:div w:id="873615787">
      <w:bodyDiv w:val="1"/>
      <w:marLeft w:val="0"/>
      <w:marRight w:val="0"/>
      <w:marTop w:val="0"/>
      <w:marBottom w:val="0"/>
      <w:divBdr>
        <w:top w:val="none" w:sz="0" w:space="0" w:color="auto"/>
        <w:left w:val="none" w:sz="0" w:space="0" w:color="auto"/>
        <w:bottom w:val="none" w:sz="0" w:space="0" w:color="auto"/>
        <w:right w:val="none" w:sz="0" w:space="0" w:color="auto"/>
      </w:divBdr>
    </w:div>
    <w:div w:id="875855447">
      <w:bodyDiv w:val="1"/>
      <w:marLeft w:val="0"/>
      <w:marRight w:val="0"/>
      <w:marTop w:val="0"/>
      <w:marBottom w:val="0"/>
      <w:divBdr>
        <w:top w:val="none" w:sz="0" w:space="0" w:color="auto"/>
        <w:left w:val="none" w:sz="0" w:space="0" w:color="auto"/>
        <w:bottom w:val="none" w:sz="0" w:space="0" w:color="auto"/>
        <w:right w:val="none" w:sz="0" w:space="0" w:color="auto"/>
      </w:divBdr>
    </w:div>
    <w:div w:id="904292538">
      <w:bodyDiv w:val="1"/>
      <w:marLeft w:val="0"/>
      <w:marRight w:val="0"/>
      <w:marTop w:val="0"/>
      <w:marBottom w:val="0"/>
      <w:divBdr>
        <w:top w:val="none" w:sz="0" w:space="0" w:color="auto"/>
        <w:left w:val="none" w:sz="0" w:space="0" w:color="auto"/>
        <w:bottom w:val="none" w:sz="0" w:space="0" w:color="auto"/>
        <w:right w:val="none" w:sz="0" w:space="0" w:color="auto"/>
      </w:divBdr>
    </w:div>
    <w:div w:id="1081214901">
      <w:bodyDiv w:val="1"/>
      <w:marLeft w:val="0"/>
      <w:marRight w:val="0"/>
      <w:marTop w:val="0"/>
      <w:marBottom w:val="0"/>
      <w:divBdr>
        <w:top w:val="none" w:sz="0" w:space="0" w:color="auto"/>
        <w:left w:val="none" w:sz="0" w:space="0" w:color="auto"/>
        <w:bottom w:val="none" w:sz="0" w:space="0" w:color="auto"/>
        <w:right w:val="none" w:sz="0" w:space="0" w:color="auto"/>
      </w:divBdr>
    </w:div>
    <w:div w:id="1311473428">
      <w:bodyDiv w:val="1"/>
      <w:marLeft w:val="0"/>
      <w:marRight w:val="0"/>
      <w:marTop w:val="0"/>
      <w:marBottom w:val="0"/>
      <w:divBdr>
        <w:top w:val="none" w:sz="0" w:space="0" w:color="auto"/>
        <w:left w:val="none" w:sz="0" w:space="0" w:color="auto"/>
        <w:bottom w:val="none" w:sz="0" w:space="0" w:color="auto"/>
        <w:right w:val="none" w:sz="0" w:space="0" w:color="auto"/>
      </w:divBdr>
    </w:div>
    <w:div w:id="1319381641">
      <w:bodyDiv w:val="1"/>
      <w:marLeft w:val="0"/>
      <w:marRight w:val="0"/>
      <w:marTop w:val="0"/>
      <w:marBottom w:val="0"/>
      <w:divBdr>
        <w:top w:val="none" w:sz="0" w:space="0" w:color="auto"/>
        <w:left w:val="none" w:sz="0" w:space="0" w:color="auto"/>
        <w:bottom w:val="none" w:sz="0" w:space="0" w:color="auto"/>
        <w:right w:val="none" w:sz="0" w:space="0" w:color="auto"/>
      </w:divBdr>
    </w:div>
    <w:div w:id="1343514559">
      <w:bodyDiv w:val="1"/>
      <w:marLeft w:val="0"/>
      <w:marRight w:val="0"/>
      <w:marTop w:val="0"/>
      <w:marBottom w:val="0"/>
      <w:divBdr>
        <w:top w:val="none" w:sz="0" w:space="0" w:color="auto"/>
        <w:left w:val="none" w:sz="0" w:space="0" w:color="auto"/>
        <w:bottom w:val="none" w:sz="0" w:space="0" w:color="auto"/>
        <w:right w:val="none" w:sz="0" w:space="0" w:color="auto"/>
      </w:divBdr>
    </w:div>
    <w:div w:id="1404529952">
      <w:bodyDiv w:val="1"/>
      <w:marLeft w:val="0"/>
      <w:marRight w:val="0"/>
      <w:marTop w:val="0"/>
      <w:marBottom w:val="0"/>
      <w:divBdr>
        <w:top w:val="none" w:sz="0" w:space="0" w:color="auto"/>
        <w:left w:val="none" w:sz="0" w:space="0" w:color="auto"/>
        <w:bottom w:val="none" w:sz="0" w:space="0" w:color="auto"/>
        <w:right w:val="none" w:sz="0" w:space="0" w:color="auto"/>
      </w:divBdr>
    </w:div>
    <w:div w:id="1469668311">
      <w:bodyDiv w:val="1"/>
      <w:marLeft w:val="0"/>
      <w:marRight w:val="0"/>
      <w:marTop w:val="0"/>
      <w:marBottom w:val="0"/>
      <w:divBdr>
        <w:top w:val="none" w:sz="0" w:space="0" w:color="auto"/>
        <w:left w:val="none" w:sz="0" w:space="0" w:color="auto"/>
        <w:bottom w:val="none" w:sz="0" w:space="0" w:color="auto"/>
        <w:right w:val="none" w:sz="0" w:space="0" w:color="auto"/>
      </w:divBdr>
    </w:div>
    <w:div w:id="1492134148">
      <w:bodyDiv w:val="1"/>
      <w:marLeft w:val="0"/>
      <w:marRight w:val="0"/>
      <w:marTop w:val="0"/>
      <w:marBottom w:val="0"/>
      <w:divBdr>
        <w:top w:val="none" w:sz="0" w:space="0" w:color="auto"/>
        <w:left w:val="none" w:sz="0" w:space="0" w:color="auto"/>
        <w:bottom w:val="none" w:sz="0" w:space="0" w:color="auto"/>
        <w:right w:val="none" w:sz="0" w:space="0" w:color="auto"/>
      </w:divBdr>
    </w:div>
    <w:div w:id="1566644972">
      <w:bodyDiv w:val="1"/>
      <w:marLeft w:val="0"/>
      <w:marRight w:val="0"/>
      <w:marTop w:val="0"/>
      <w:marBottom w:val="0"/>
      <w:divBdr>
        <w:top w:val="none" w:sz="0" w:space="0" w:color="auto"/>
        <w:left w:val="none" w:sz="0" w:space="0" w:color="auto"/>
        <w:bottom w:val="none" w:sz="0" w:space="0" w:color="auto"/>
        <w:right w:val="none" w:sz="0" w:space="0" w:color="auto"/>
      </w:divBdr>
    </w:div>
    <w:div w:id="1616592297">
      <w:bodyDiv w:val="1"/>
      <w:marLeft w:val="0"/>
      <w:marRight w:val="0"/>
      <w:marTop w:val="0"/>
      <w:marBottom w:val="0"/>
      <w:divBdr>
        <w:top w:val="none" w:sz="0" w:space="0" w:color="auto"/>
        <w:left w:val="none" w:sz="0" w:space="0" w:color="auto"/>
        <w:bottom w:val="none" w:sz="0" w:space="0" w:color="auto"/>
        <w:right w:val="none" w:sz="0" w:space="0" w:color="auto"/>
      </w:divBdr>
    </w:div>
    <w:div w:id="1733696482">
      <w:bodyDiv w:val="1"/>
      <w:marLeft w:val="0"/>
      <w:marRight w:val="0"/>
      <w:marTop w:val="0"/>
      <w:marBottom w:val="0"/>
      <w:divBdr>
        <w:top w:val="none" w:sz="0" w:space="0" w:color="auto"/>
        <w:left w:val="none" w:sz="0" w:space="0" w:color="auto"/>
        <w:bottom w:val="none" w:sz="0" w:space="0" w:color="auto"/>
        <w:right w:val="none" w:sz="0" w:space="0" w:color="auto"/>
      </w:divBdr>
    </w:div>
    <w:div w:id="1741173250">
      <w:bodyDiv w:val="1"/>
      <w:marLeft w:val="0"/>
      <w:marRight w:val="0"/>
      <w:marTop w:val="0"/>
      <w:marBottom w:val="0"/>
      <w:divBdr>
        <w:top w:val="none" w:sz="0" w:space="0" w:color="auto"/>
        <w:left w:val="none" w:sz="0" w:space="0" w:color="auto"/>
        <w:bottom w:val="none" w:sz="0" w:space="0" w:color="auto"/>
        <w:right w:val="none" w:sz="0" w:space="0" w:color="auto"/>
      </w:divBdr>
    </w:div>
    <w:div w:id="1824078115">
      <w:bodyDiv w:val="1"/>
      <w:marLeft w:val="0"/>
      <w:marRight w:val="0"/>
      <w:marTop w:val="0"/>
      <w:marBottom w:val="0"/>
      <w:divBdr>
        <w:top w:val="none" w:sz="0" w:space="0" w:color="auto"/>
        <w:left w:val="none" w:sz="0" w:space="0" w:color="auto"/>
        <w:bottom w:val="none" w:sz="0" w:space="0" w:color="auto"/>
        <w:right w:val="none" w:sz="0" w:space="0" w:color="auto"/>
      </w:divBdr>
    </w:div>
    <w:div w:id="1956132058">
      <w:bodyDiv w:val="1"/>
      <w:marLeft w:val="0"/>
      <w:marRight w:val="0"/>
      <w:marTop w:val="0"/>
      <w:marBottom w:val="0"/>
      <w:divBdr>
        <w:top w:val="none" w:sz="0" w:space="0" w:color="auto"/>
        <w:left w:val="none" w:sz="0" w:space="0" w:color="auto"/>
        <w:bottom w:val="none" w:sz="0" w:space="0" w:color="auto"/>
        <w:right w:val="none" w:sz="0" w:space="0" w:color="auto"/>
      </w:divBdr>
    </w:div>
    <w:div w:id="1973708066">
      <w:bodyDiv w:val="1"/>
      <w:marLeft w:val="0"/>
      <w:marRight w:val="0"/>
      <w:marTop w:val="0"/>
      <w:marBottom w:val="0"/>
      <w:divBdr>
        <w:top w:val="none" w:sz="0" w:space="0" w:color="auto"/>
        <w:left w:val="none" w:sz="0" w:space="0" w:color="auto"/>
        <w:bottom w:val="none" w:sz="0" w:space="0" w:color="auto"/>
        <w:right w:val="none" w:sz="0" w:space="0" w:color="auto"/>
      </w:divBdr>
    </w:div>
    <w:div w:id="2001618173">
      <w:bodyDiv w:val="1"/>
      <w:marLeft w:val="0"/>
      <w:marRight w:val="0"/>
      <w:marTop w:val="0"/>
      <w:marBottom w:val="0"/>
      <w:divBdr>
        <w:top w:val="none" w:sz="0" w:space="0" w:color="auto"/>
        <w:left w:val="none" w:sz="0" w:space="0" w:color="auto"/>
        <w:bottom w:val="none" w:sz="0" w:space="0" w:color="auto"/>
        <w:right w:val="none" w:sz="0" w:space="0" w:color="auto"/>
      </w:divBdr>
    </w:div>
    <w:div w:id="203379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1512fad-8583-4bb0-afa9-4be024055841" xsi:nil="true"/>
    <lcf76f155ced4ddcb4097134ff3c332f xmlns="c2ea7db7-5d5c-4e9b-849b-24bd231a63a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276CBFB7AE7664D943C3F625ABB3A11" ma:contentTypeVersion="10" ma:contentTypeDescription="Ustvari nov dokument." ma:contentTypeScope="" ma:versionID="5c3f59180fc8c5d546e01782bdcf46b0">
  <xsd:schema xmlns:xsd="http://www.w3.org/2001/XMLSchema" xmlns:xs="http://www.w3.org/2001/XMLSchema" xmlns:p="http://schemas.microsoft.com/office/2006/metadata/properties" xmlns:ns2="c2ea7db7-5d5c-4e9b-849b-24bd231a63ab" xmlns:ns3="31512fad-8583-4bb0-afa9-4be024055841" targetNamespace="http://schemas.microsoft.com/office/2006/metadata/properties" ma:root="true" ma:fieldsID="c20482a0cb7510834795dad867b496c5" ns2:_="" ns3:_="">
    <xsd:import namespace="c2ea7db7-5d5c-4e9b-849b-24bd231a63ab"/>
    <xsd:import namespace="31512fad-8583-4bb0-afa9-4be0240558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ea7db7-5d5c-4e9b-849b-24bd231a63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60cf97ce-07b9-4aa4-b4fc-a4927e4f72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512fad-8583-4bb0-afa9-4be02405584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dc9887-f297-4569-a3b7-3635ea73235f}" ma:internalName="TaxCatchAll" ma:showField="CatchAllData" ma:web="31512fad-8583-4bb0-afa9-4be0240558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2A8ADB-7174-4878-8030-957C2D15BB49}">
  <ds:schemaRefs>
    <ds:schemaRef ds:uri="http://schemas.microsoft.com/sharepoint/v3/contenttype/forms"/>
  </ds:schemaRefs>
</ds:datastoreItem>
</file>

<file path=customXml/itemProps2.xml><?xml version="1.0" encoding="utf-8"?>
<ds:datastoreItem xmlns:ds="http://schemas.openxmlformats.org/officeDocument/2006/customXml" ds:itemID="{C07FF2A6-A70F-4E3E-A659-C571F23E313B}">
  <ds:schemaRefs>
    <ds:schemaRef ds:uri="http://schemas.openxmlformats.org/officeDocument/2006/bibliography"/>
  </ds:schemaRefs>
</ds:datastoreItem>
</file>

<file path=customXml/itemProps3.xml><?xml version="1.0" encoding="utf-8"?>
<ds:datastoreItem xmlns:ds="http://schemas.openxmlformats.org/officeDocument/2006/customXml" ds:itemID="{EE7B64A0-F35A-4754-A59E-1931EDF6811F}">
  <ds:schemaRefs>
    <ds:schemaRef ds:uri="http://schemas.microsoft.com/office/2006/metadata/properties"/>
    <ds:schemaRef ds:uri="http://schemas.microsoft.com/office/infopath/2007/PartnerControls"/>
    <ds:schemaRef ds:uri="31512fad-8583-4bb0-afa9-4be024055841"/>
    <ds:schemaRef ds:uri="c2ea7db7-5d5c-4e9b-849b-24bd231a63ab"/>
  </ds:schemaRefs>
</ds:datastoreItem>
</file>

<file path=customXml/itemProps4.xml><?xml version="1.0" encoding="utf-8"?>
<ds:datastoreItem xmlns:ds="http://schemas.openxmlformats.org/officeDocument/2006/customXml" ds:itemID="{BD07E1B8-9C68-4070-B096-A2F65E3E4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ea7db7-5d5c-4e9b-849b-24bd231a63ab"/>
    <ds:schemaRef ds:uri="31512fad-8583-4bb0-afa9-4be024055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12</Pages>
  <Words>3931</Words>
  <Characters>22408</Characters>
  <Application>Microsoft Office Word</Application>
  <DocSecurity>0</DocSecurity>
  <Lines>186</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Jure Grivić</cp:lastModifiedBy>
  <cp:revision>19</cp:revision>
  <dcterms:created xsi:type="dcterms:W3CDTF">2023-06-12T10:31:00Z</dcterms:created>
  <dcterms:modified xsi:type="dcterms:W3CDTF">2025-07-04T06:54:00Z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0x010100B276CBFB7AE7664D943C3F625ABB3A11</vt:lpwstr>
  </property>
  <property fmtid="{D5CDD505-2E9C-101B-9397-08002B2CF9AE}" pid="3" name="MediaServiceImageTags">
    <vt:lpwstr/>
  </property>
</Properties>
</file>